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80" w:type="dxa"/>
        <w:tblLook w:val="04A0" w:firstRow="1" w:lastRow="0" w:firstColumn="1" w:lastColumn="0" w:noHBand="0" w:noVBand="1"/>
      </w:tblPr>
      <w:tblGrid>
        <w:gridCol w:w="3464"/>
        <w:gridCol w:w="3464"/>
        <w:gridCol w:w="3464"/>
      </w:tblGrid>
      <w:tr w:rsidR="00BF00C8" w:rsidRPr="00BF00C8" w:rsidTr="00BF00C8">
        <w:trPr>
          <w:trHeight w:val="1713"/>
          <w:jc w:val="center"/>
        </w:trPr>
        <w:tc>
          <w:tcPr>
            <w:tcW w:w="3464" w:type="dxa"/>
          </w:tcPr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совета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0C8" w:rsidRPr="00BF00C8" w:rsidRDefault="00A429C3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_____________2015</w:t>
            </w:r>
            <w:r w:rsidR="00BF00C8"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64" w:type="dxa"/>
          </w:tcPr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 МАОУ Казанская СОШ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 </w:t>
            </w:r>
            <w:proofErr w:type="spellStart"/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Барнёва</w:t>
            </w:r>
            <w:proofErr w:type="spellEnd"/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BF00C8" w:rsidRPr="00BF00C8" w:rsidRDefault="00A429C3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______________2015</w:t>
            </w:r>
            <w:r w:rsidR="00BF00C8"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464" w:type="dxa"/>
          </w:tcPr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00C8" w:rsidRPr="00BF00C8" w:rsidRDefault="00BF00C8" w:rsidP="00BF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приказом № _______</w:t>
            </w:r>
          </w:p>
          <w:p w:rsidR="00BF00C8" w:rsidRPr="00BF00C8" w:rsidRDefault="00A429C3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_____________2015</w:t>
            </w:r>
            <w:r w:rsidR="00BF00C8"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F00C8" w:rsidRPr="00BF00C8" w:rsidRDefault="00BF00C8" w:rsidP="00BF00C8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Казанская СОШ              ________</w:t>
            </w:r>
            <w:proofErr w:type="spellStart"/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Собянина</w:t>
            </w:r>
            <w:proofErr w:type="spellEnd"/>
            <w:r w:rsidRPr="00BF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</w:tr>
    </w:tbl>
    <w:p w:rsidR="006447C3" w:rsidRPr="006447C3" w:rsidRDefault="006447C3" w:rsidP="00BF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6447C3" w:rsidRPr="006447C3" w:rsidRDefault="006447C3" w:rsidP="00733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Элективного курса</w:t>
      </w:r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733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етоды решения физических задач</w:t>
      </w:r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-11 классов</w:t>
      </w:r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основного общего образования</w:t>
      </w: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Гребцовой</w:t>
      </w:r>
      <w:proofErr w:type="spellEnd"/>
      <w:r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Л.П., учителя физики</w:t>
      </w:r>
    </w:p>
    <w:p w:rsidR="006447C3" w:rsidRPr="006447C3" w:rsidRDefault="002468DF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высшей</w:t>
      </w:r>
      <w:r w:rsidR="006447C3"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квалификационной категории</w:t>
      </w: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Pr="006447C3" w:rsidRDefault="006447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7C3" w:rsidRDefault="00A429C3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Казанское, 2015</w:t>
      </w:r>
      <w:r w:rsidR="006447C3" w:rsidRPr="00644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год.</w:t>
      </w:r>
    </w:p>
    <w:p w:rsidR="00D058A1" w:rsidRDefault="00D058A1" w:rsidP="00140A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0AF2" w:rsidRDefault="00140AF2" w:rsidP="00140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69B" w:rsidRDefault="001C569B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4DB" w:rsidRDefault="005E44DB" w:rsidP="00644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 записка.</w:t>
      </w:r>
    </w:p>
    <w:p w:rsidR="008E36B4" w:rsidRPr="00F06E3B" w:rsidRDefault="00F06E3B" w:rsidP="00733AD1">
      <w:pPr>
        <w:shd w:val="clear" w:color="auto" w:fill="FFFFFF"/>
        <w:ind w:firstLine="5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06E3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Программа </w:t>
      </w:r>
      <w:r w:rsidRPr="00F06E3B">
        <w:rPr>
          <w:rFonts w:ascii="Times New Roman" w:hAnsi="Times New Roman" w:cs="Times New Roman"/>
          <w:sz w:val="24"/>
          <w:szCs w:val="24"/>
        </w:rPr>
        <w:t xml:space="preserve">элективного курса «Методы решения физических задач» </w:t>
      </w:r>
      <w:r w:rsidRPr="00F06E3B">
        <w:rPr>
          <w:rFonts w:ascii="Times New Roman" w:hAnsi="Times New Roman" w:cs="Times New Roman"/>
          <w:iCs/>
          <w:color w:val="000000"/>
          <w:sz w:val="24"/>
          <w:szCs w:val="24"/>
        </w:rPr>
        <w:t>составлена на основе программ</w:t>
      </w:r>
      <w:r w:rsidR="00733AD1">
        <w:rPr>
          <w:rFonts w:ascii="Times New Roman" w:hAnsi="Times New Roman" w:cs="Times New Roman"/>
          <w:iCs/>
          <w:color w:val="000000"/>
          <w:sz w:val="24"/>
          <w:szCs w:val="24"/>
        </w:rPr>
        <w:t>ы</w:t>
      </w:r>
      <w:r w:rsidR="008E36B4" w:rsidRPr="00F06E3B">
        <w:rPr>
          <w:rFonts w:ascii="Times New Roman" w:hAnsi="Times New Roman" w:cs="Times New Roman"/>
          <w:iCs/>
          <w:color w:val="000000"/>
          <w:sz w:val="24"/>
          <w:szCs w:val="24"/>
        </w:rPr>
        <w:t>Н. И. Зорин. Элективный курс «Методы решения физических задач: 10-11 классы»,  М., ВАКО, 2007 год (мастерская учителя).</w:t>
      </w: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Программный материал рассчитан  для учащихся  10-11 классов на 1 учебный час в неделю</w:t>
      </w:r>
      <w:r w:rsidRPr="005E4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является примерной и может быть положена в основу программы элективного курса по физике или  </w:t>
      </w:r>
      <w:r w:rsidRPr="005E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дополняющий материал к основному учебнику физики. Она позволяет более глубоко и осмысленно изучать практические и теоретические  вопросы физики.</w:t>
      </w: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этого  элективного курса – развить у учащихся следующие умения: решать предметно-типовые, графические и качественные задачи по дисциплине; осуществлять логические приемы на материале заданий по предмету; решать нестандартные задачи, а так же  для подготовки учащихся к  успешной сдаче ЕГЭ. Программа посвящена рассмотрению отдельных тем, важных для успешного освоения методов решения задач повышенной сложности. В программе рассматриваются теоретические  вопросы, в том числе понятия, схемы и графики, которые часто встречаются в формулировках контрольно</w:t>
      </w:r>
      <w:r w:rsidR="005B2D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измерительных материалов по ЕГЭ,  а также практическая часть. В практической части рассматриваются вопросы по решению экспериментальных задач,  которые позволяют применять математические знания и навыки, которые способствуют  творческому и осмысленному  восприятию материала.        </w:t>
      </w: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результате реализации данной программы у учащихся формируются следующие учебные компетенции: систематизация, закрепление и углубление знаний фундаментальных законов физики; умение самостоятельно работать со справочной и учебной литературой различных источников информации; развитие  творческих способностей учащихся.</w:t>
      </w:r>
    </w:p>
    <w:p w:rsidR="005E44DB" w:rsidRPr="005E44DB" w:rsidRDefault="005E44DB" w:rsidP="005E44DB">
      <w:pPr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Цель: </w:t>
      </w: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учащихся  куспешной сдачи ЕГЭ.</w:t>
      </w: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E44DB" w:rsidRPr="005E44DB" w:rsidRDefault="005E44DB" w:rsidP="005E4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4DB" w:rsidRPr="005E44DB" w:rsidRDefault="005E44DB" w:rsidP="005E44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учащихся самостоятельно анализировать конкретную проблемную задачу и находить наилучший способ её решения.</w:t>
      </w:r>
    </w:p>
    <w:p w:rsidR="005E44DB" w:rsidRPr="005E44DB" w:rsidRDefault="005E44DB" w:rsidP="005E44D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физического  и логического мышления  школьников.</w:t>
      </w:r>
    </w:p>
    <w:p w:rsidR="005E44DB" w:rsidRPr="005E44DB" w:rsidRDefault="005E44DB" w:rsidP="005E44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творческие способности учащихся и привитие практических умений.</w:t>
      </w:r>
      <w:r w:rsidRPr="005E4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выполнению  программы учащиеся должны знать: </w:t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физики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законы физики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основных законов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инерции, закона инерции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энергии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разновидность протекания тока в различных средах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атома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закономерности, происходящие в газах, твердых, жидких телах </w:t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 программы учащиеся до</w:t>
      </w:r>
      <w:r w:rsidR="00492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лжны уметь</w:t>
      </w:r>
      <w:r w:rsidRPr="005E4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по физическим формулам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по определению координат  тел для любого вида движения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расчеты по определению теплового баланса тел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качественные задачи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графические задачи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снимать все необходимые данные с графиков и производить необходимые расчеты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ядерные реакции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движения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уравнению движения, при помощи производной, находить ускорение, скорость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характеристики процессам  происходящие в газах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графики процессов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процессы при помощи уравнения теплового баланса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закон сохранения механической энергии</w:t>
      </w:r>
    </w:p>
    <w:p w:rsidR="005E44DB" w:rsidRP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закон сохранения импульса</w:t>
      </w:r>
    </w:p>
    <w:p w:rsidR="005E44DB" w:rsidRDefault="005E44DB" w:rsidP="005E44D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выводы</w:t>
      </w:r>
    </w:p>
    <w:p w:rsidR="00575787" w:rsidRDefault="00575787" w:rsidP="005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AF2" w:rsidRPr="005E44DB" w:rsidRDefault="00140AF2" w:rsidP="00575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4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992"/>
        <w:gridCol w:w="5103"/>
        <w:gridCol w:w="142"/>
        <w:gridCol w:w="1417"/>
      </w:tblGrid>
      <w:tr w:rsidR="00290CCC" w:rsidTr="002468DF">
        <w:tc>
          <w:tcPr>
            <w:tcW w:w="806" w:type="dxa"/>
          </w:tcPr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№</w:t>
            </w:r>
            <w:proofErr w:type="gramStart"/>
            <w:r w:rsidRPr="00912773">
              <w:rPr>
                <w:sz w:val="24"/>
                <w:szCs w:val="24"/>
              </w:rPr>
              <w:t>п</w:t>
            </w:r>
            <w:proofErr w:type="gramEnd"/>
            <w:r w:rsidRPr="00912773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дата</w:t>
            </w:r>
          </w:p>
        </w:tc>
        <w:tc>
          <w:tcPr>
            <w:tcW w:w="5103" w:type="dxa"/>
          </w:tcPr>
          <w:p w:rsidR="00290CCC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Тема</w:t>
            </w:r>
          </w:p>
          <w:p w:rsidR="00290CCC" w:rsidRPr="00575787" w:rsidRDefault="00290CCC" w:rsidP="00575787">
            <w:pPr>
              <w:jc w:val="center"/>
              <w:rPr>
                <w:b/>
                <w:sz w:val="24"/>
                <w:szCs w:val="24"/>
              </w:rPr>
            </w:pPr>
            <w:r w:rsidRPr="00575787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  <w:gridSpan w:val="2"/>
          </w:tcPr>
          <w:p w:rsidR="00290CCC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Коли</w:t>
            </w:r>
          </w:p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proofErr w:type="spellStart"/>
            <w:r w:rsidRPr="00912773">
              <w:rPr>
                <w:sz w:val="24"/>
                <w:szCs w:val="24"/>
              </w:rPr>
              <w:t>чество</w:t>
            </w:r>
            <w:proofErr w:type="spellEnd"/>
            <w:r w:rsidRPr="00912773">
              <w:rPr>
                <w:sz w:val="24"/>
                <w:szCs w:val="24"/>
              </w:rPr>
              <w:t xml:space="preserve"> часов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Физическая задача. Правила решения физических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733AD1">
            <w:pPr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Приемы решения физических задач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векторными величинами.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Операции над векторными величинами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Равномерное движение. Средняя скорость (по пути и перемещению)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 прямолинейного равномерного движения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определение характеристик равномерного движения.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 w:rsidRPr="00733AD1">
              <w:rPr>
                <w:sz w:val="24"/>
                <w:szCs w:val="24"/>
              </w:rPr>
              <w:t>Решение задач на определение характеристик равномерного движения.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0CCC" w:rsidRPr="00A32AED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сложения скоростей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 сложения скоростей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Одномерное равнопеременное движение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 движения с постоянным ускорением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Решение задач на определение характеристик равнопеременного движения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графических задач 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90CCC" w:rsidRPr="00A94C3B" w:rsidRDefault="00290CCC" w:rsidP="00DB532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733AD1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Двумерное равнопеременное движение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90CCC" w:rsidRPr="00A94C3B" w:rsidRDefault="00290CCC" w:rsidP="00DB532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</w:t>
            </w:r>
            <w:r w:rsidR="00733AD1">
              <w:rPr>
                <w:sz w:val="24"/>
                <w:szCs w:val="24"/>
              </w:rPr>
              <w:t xml:space="preserve"> по теме «Кинематика»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90CCC" w:rsidRPr="00A94C3B" w:rsidRDefault="00290CCC" w:rsidP="009A562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материальной точки. Поступательное движение тела.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90CCC" w:rsidRPr="00A94C3B" w:rsidRDefault="00290CCC" w:rsidP="009A562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решения задач по динамике.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290CCC" w:rsidRPr="00A94C3B" w:rsidRDefault="00290CCC" w:rsidP="009A562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BF3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динамике.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90CCC" w:rsidRPr="00A94C3B" w:rsidRDefault="00290CCC" w:rsidP="009A562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динамике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90CCC" w:rsidRPr="00A94C3B" w:rsidRDefault="00290CCC" w:rsidP="00755C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материальной точки по окружности.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290CCC" w:rsidRPr="00A94C3B" w:rsidRDefault="00290CCC" w:rsidP="00755C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Тест №2 по теме «Динамика»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290CCC" w:rsidRPr="00A94C3B" w:rsidRDefault="00290CCC" w:rsidP="00755C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290CCC" w:rsidRPr="00A94C3B" w:rsidRDefault="00290CCC" w:rsidP="00755C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90CCC" w:rsidRPr="00A94C3B" w:rsidRDefault="00290CCC" w:rsidP="006C640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BF3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 энергия в механике.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290CCC" w:rsidRPr="00A94C3B" w:rsidRDefault="00290CCC" w:rsidP="006C640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изменения и сохранения механической энергии.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290CCC" w:rsidRPr="00A94C3B" w:rsidRDefault="00290CCC" w:rsidP="006C640A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законы сохранения.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290CCC" w:rsidRPr="00A94C3B" w:rsidRDefault="00290CCC" w:rsidP="00E5150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№3 по теме «Законы сохранения»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290CCC" w:rsidRPr="00A94C3B" w:rsidRDefault="00290CCC" w:rsidP="00E5150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Статика и гидростатика.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90CCC" w:rsidRPr="00A94C3B" w:rsidRDefault="00290CCC" w:rsidP="00E5150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давление твердых тел, жидкостей и газов.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290CCC" w:rsidRPr="00A94C3B" w:rsidRDefault="00290CCC" w:rsidP="00E5150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закон Архимеда.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290CCC" w:rsidRPr="00A94C3B" w:rsidRDefault="00290CCC" w:rsidP="00E5150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Pr="00912773" w:rsidRDefault="00BF3117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правило моментов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Default="00BF3117" w:rsidP="00661689">
            <w:r>
              <w:rPr>
                <w:sz w:val="24"/>
                <w:szCs w:val="24"/>
              </w:rPr>
              <w:t xml:space="preserve"> Тест №4 по теме «Статика и гидростатика»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290CCC" w:rsidRPr="00A94C3B" w:rsidRDefault="00290CCC" w:rsidP="0066168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90CCC" w:rsidRDefault="00165E8B" w:rsidP="00661689">
            <w:r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559" w:type="dxa"/>
            <w:gridSpan w:val="2"/>
          </w:tcPr>
          <w:p w:rsidR="00290CCC" w:rsidRPr="00912773" w:rsidRDefault="00290CCC" w:rsidP="00661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№</w:t>
            </w:r>
            <w:proofErr w:type="gramStart"/>
            <w:r w:rsidRPr="00912773">
              <w:rPr>
                <w:sz w:val="24"/>
                <w:szCs w:val="24"/>
              </w:rPr>
              <w:t>п</w:t>
            </w:r>
            <w:proofErr w:type="gramEnd"/>
            <w:r w:rsidRPr="00912773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дата</w:t>
            </w:r>
          </w:p>
        </w:tc>
        <w:tc>
          <w:tcPr>
            <w:tcW w:w="5245" w:type="dxa"/>
            <w:gridSpan w:val="2"/>
          </w:tcPr>
          <w:p w:rsidR="00290CCC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Тема</w:t>
            </w:r>
          </w:p>
          <w:p w:rsidR="00290CCC" w:rsidRPr="00575787" w:rsidRDefault="00290CCC" w:rsidP="00575787">
            <w:pPr>
              <w:jc w:val="center"/>
              <w:rPr>
                <w:b/>
                <w:sz w:val="24"/>
                <w:szCs w:val="24"/>
              </w:rPr>
            </w:pPr>
            <w:r w:rsidRPr="00575787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417" w:type="dxa"/>
          </w:tcPr>
          <w:p w:rsidR="00290CCC" w:rsidRDefault="00290CCC" w:rsidP="00575787">
            <w:pPr>
              <w:jc w:val="center"/>
              <w:rPr>
                <w:sz w:val="24"/>
                <w:szCs w:val="24"/>
              </w:rPr>
            </w:pPr>
            <w:r w:rsidRPr="00912773">
              <w:rPr>
                <w:sz w:val="24"/>
                <w:szCs w:val="24"/>
              </w:rPr>
              <w:t>Коли</w:t>
            </w:r>
          </w:p>
          <w:p w:rsidR="00290CCC" w:rsidRPr="00912773" w:rsidRDefault="00290CCC" w:rsidP="00575787">
            <w:pPr>
              <w:jc w:val="center"/>
              <w:rPr>
                <w:sz w:val="24"/>
                <w:szCs w:val="24"/>
              </w:rPr>
            </w:pPr>
            <w:proofErr w:type="spellStart"/>
            <w:r w:rsidRPr="00912773">
              <w:rPr>
                <w:sz w:val="24"/>
                <w:szCs w:val="24"/>
              </w:rPr>
              <w:t>чество</w:t>
            </w:r>
            <w:proofErr w:type="spellEnd"/>
            <w:r w:rsidRPr="00912773">
              <w:rPr>
                <w:sz w:val="24"/>
                <w:szCs w:val="24"/>
              </w:rPr>
              <w:t xml:space="preserve"> часов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 w:rsidRPr="00661689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 w:rsidRPr="00661689">
              <w:rPr>
                <w:sz w:val="24"/>
                <w:szCs w:val="24"/>
              </w:rPr>
              <w:t>Количество вещества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Постоянная</w:t>
            </w:r>
            <w:proofErr w:type="gramEnd"/>
            <w:r>
              <w:rPr>
                <w:sz w:val="24"/>
                <w:szCs w:val="24"/>
              </w:rPr>
              <w:t xml:space="preserve"> Авогадро. Масса и размер молекул. Основное уравнение МКТ газов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 w:rsidRPr="00290CCC"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290CCC" w:rsidP="0057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 состояния идеального газа. </w:t>
            </w:r>
            <w:proofErr w:type="spellStart"/>
            <w:r>
              <w:rPr>
                <w:sz w:val="24"/>
                <w:szCs w:val="24"/>
              </w:rPr>
              <w:t>Изопроцессы</w:t>
            </w:r>
            <w:proofErr w:type="spellEnd"/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основное уравнение МКТ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 задач на уравнение состояния </w:t>
            </w:r>
            <w:proofErr w:type="spellStart"/>
            <w:r>
              <w:rPr>
                <w:sz w:val="24"/>
                <w:szCs w:val="24"/>
              </w:rPr>
              <w:t>идельного</w:t>
            </w:r>
            <w:proofErr w:type="spellEnd"/>
            <w:r>
              <w:rPr>
                <w:sz w:val="24"/>
                <w:szCs w:val="24"/>
              </w:rPr>
              <w:t xml:space="preserve"> газа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графических задач на </w:t>
            </w:r>
            <w:proofErr w:type="spellStart"/>
            <w:r>
              <w:rPr>
                <w:sz w:val="24"/>
                <w:szCs w:val="24"/>
              </w:rPr>
              <w:t>изопроцессы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Внутренняя энергия. Работа и количество теплоты. 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90CCC" w:rsidRPr="00A94C3B" w:rsidRDefault="00290CCC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закон термодинамики. Адиабатный процесс.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90CCC" w:rsidRPr="00A94C3B" w:rsidRDefault="00290CCC" w:rsidP="004955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внутренней энергии. Тепловые двигатели.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90CCC" w:rsidTr="002468DF">
        <w:tc>
          <w:tcPr>
            <w:tcW w:w="806" w:type="dxa"/>
          </w:tcPr>
          <w:p w:rsidR="00290CCC" w:rsidRPr="00661689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90CCC" w:rsidRPr="00A94C3B" w:rsidRDefault="00290CCC" w:rsidP="004955B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290CCC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№1 по теме «Основы МКТ и термодинамики»</w:t>
            </w:r>
          </w:p>
        </w:tc>
        <w:tc>
          <w:tcPr>
            <w:tcW w:w="1417" w:type="dxa"/>
          </w:tcPr>
          <w:p w:rsidR="00290CCC" w:rsidRPr="00290CCC" w:rsidRDefault="00290CCC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65E8B" w:rsidRPr="00A94C3B" w:rsidRDefault="00165E8B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ED6039">
            <w:r w:rsidRPr="00661689">
              <w:rPr>
                <w:sz w:val="24"/>
                <w:szCs w:val="24"/>
              </w:rPr>
              <w:t>Особенности внутреннего строения и свойства газообразных, жидких и твердых тел.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65E8B" w:rsidRPr="00A94C3B" w:rsidRDefault="00165E8B" w:rsidP="009910E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ED6039">
            <w:r w:rsidRPr="00661689">
              <w:rPr>
                <w:sz w:val="24"/>
                <w:szCs w:val="24"/>
              </w:rPr>
              <w:t>Особенности внутреннего строения и свойства газообразных, жидких и твердых тел.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65E8B" w:rsidRPr="00A94C3B" w:rsidRDefault="00165E8B" w:rsidP="009910E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r>
              <w:rPr>
                <w:sz w:val="24"/>
                <w:szCs w:val="24"/>
              </w:rPr>
              <w:t>Закон Кулона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65E8B" w:rsidRPr="00A94C3B" w:rsidRDefault="00165E8B" w:rsidP="009910E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Кулона. Решение задач.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65E8B" w:rsidRPr="00A94C3B" w:rsidRDefault="00165E8B" w:rsidP="006958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Напряженность электрического поля.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65E8B" w:rsidRPr="00A94C3B" w:rsidRDefault="00165E8B" w:rsidP="0069581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Проводники и диэлектрики в электрическом поле. 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65E8B" w:rsidRPr="00A94C3B" w:rsidRDefault="00165E8B" w:rsidP="000B6A8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Конденсаторы.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65E8B" w:rsidRPr="00A94C3B" w:rsidRDefault="00165E8B" w:rsidP="000B6A8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соединения конденсаторов.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65E8B" w:rsidRPr="00A94C3B" w:rsidRDefault="00165E8B" w:rsidP="000B6A8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C569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№2 по теме «Электрическое поле»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65E8B" w:rsidRPr="00A94C3B" w:rsidRDefault="00165E8B" w:rsidP="000B6A8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C569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тока. Сопротивление.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65E8B" w:rsidRPr="00A94C3B" w:rsidRDefault="00165E8B" w:rsidP="00A673A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F04E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65E8B" w:rsidRPr="00A94C3B" w:rsidRDefault="00165E8B" w:rsidP="005A1C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и мощность. Электродвижущая сила.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65E8B" w:rsidRPr="00A94C3B" w:rsidRDefault="00165E8B" w:rsidP="005A1C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замкнутой цепи. Решение задач.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65E8B" w:rsidRPr="00A94C3B" w:rsidRDefault="00165E8B" w:rsidP="005A1C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ома для замкнутой цепи. Решение задач.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65E8B" w:rsidRPr="00A94C3B" w:rsidRDefault="00165E8B" w:rsidP="005A1C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металлах и электролитах.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65E8B" w:rsidRPr="00A94C3B" w:rsidRDefault="00165E8B" w:rsidP="005A1CB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газах и вакууме.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65E8B" w:rsidRPr="00A94C3B" w:rsidRDefault="00165E8B" w:rsidP="000166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Электрический ток в полупроводниках.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65E8B" w:rsidRPr="00A94C3B" w:rsidRDefault="00165E8B" w:rsidP="000166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C569B" w:rsidP="00165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№3 по теме «Законы постоянного тока»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65E8B" w:rsidRPr="00A94C3B" w:rsidRDefault="00165E8B" w:rsidP="000166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Магнитное поле тока.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65E8B" w:rsidRPr="00A94C3B" w:rsidRDefault="00165E8B" w:rsidP="0001666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1C5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Магнитная индукция. Магнитный поток.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65E8B" w:rsidRPr="00A94C3B" w:rsidRDefault="00165E8B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ампера.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165E8B" w:rsidRPr="00A94C3B" w:rsidRDefault="00165E8B" w:rsidP="003B2E8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Лоренца.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92" w:type="dxa"/>
          </w:tcPr>
          <w:p w:rsidR="00165E8B" w:rsidRPr="00A94C3B" w:rsidRDefault="00165E8B" w:rsidP="003B2E8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661689" w:rsidRDefault="00165E8B" w:rsidP="00575787">
            <w:r>
              <w:rPr>
                <w:sz w:val="24"/>
                <w:szCs w:val="24"/>
              </w:rPr>
              <w:t>Магнитные свойства вещества.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65E8B" w:rsidRPr="00290CCC" w:rsidRDefault="00165E8B" w:rsidP="003B2E8A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1C569B" w:rsidRDefault="001C569B" w:rsidP="00575787">
            <w:pPr>
              <w:rPr>
                <w:sz w:val="24"/>
                <w:szCs w:val="24"/>
              </w:rPr>
            </w:pPr>
            <w:r w:rsidRPr="001C569B">
              <w:rPr>
                <w:sz w:val="24"/>
                <w:szCs w:val="24"/>
              </w:rPr>
              <w:t>Тест №4 по теме «Магнитное поле»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65E8B" w:rsidTr="002468DF">
        <w:tc>
          <w:tcPr>
            <w:tcW w:w="806" w:type="dxa"/>
          </w:tcPr>
          <w:p w:rsidR="00165E8B" w:rsidRPr="00661689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165E8B" w:rsidRPr="00290CCC" w:rsidRDefault="00165E8B" w:rsidP="0057578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65E8B" w:rsidRPr="00165E8B" w:rsidRDefault="00165E8B" w:rsidP="00575787">
            <w:pPr>
              <w:rPr>
                <w:sz w:val="24"/>
                <w:szCs w:val="24"/>
              </w:rPr>
            </w:pPr>
            <w:r w:rsidRPr="00165E8B">
              <w:rPr>
                <w:sz w:val="24"/>
                <w:szCs w:val="24"/>
              </w:rPr>
              <w:t>Обобщающее занятие.</w:t>
            </w:r>
          </w:p>
        </w:tc>
        <w:tc>
          <w:tcPr>
            <w:tcW w:w="1417" w:type="dxa"/>
          </w:tcPr>
          <w:p w:rsidR="00165E8B" w:rsidRPr="00290CCC" w:rsidRDefault="00165E8B" w:rsidP="005757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C569B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используемая учащимися:  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1)Физика-10, авт. Г. Я.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Физика-11, авт. Г. Я.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3)Физика-10, авт. В.А. Касьянов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4)Физика-11, авт. В.А. Касьянов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5)Сборник задач по физике, авт.А.С. Степанов 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6)Сборник задач по физике, авт. А.П.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7)Сборник тестовых заданий по  физике, авт. К.Н.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Г.Я. Орлов</w:t>
      </w:r>
    </w:p>
    <w:p w:rsidR="005E44DB" w:rsidRPr="00313169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8)Физика ЕГЭ  2007-2015</w:t>
      </w:r>
    </w:p>
    <w:p w:rsidR="005E44DB" w:rsidRPr="005E44D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Литература, используемая учителем: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1)Физика-10, авт. Г. Я.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Физика-11, авт. Г. Я.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Мякишев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3)Физика-10,авт. В.А.Касьянов</w:t>
      </w:r>
    </w:p>
    <w:p w:rsidR="005E44DB" w:rsidRPr="00313169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4)Физика-11</w:t>
      </w:r>
      <w:r w:rsidR="005E44DB"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,авт. В.А.Касьянов</w:t>
      </w:r>
    </w:p>
    <w:p w:rsidR="001C569B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5)Сборник задач по физике, авт.А.С. Степанов</w:t>
      </w:r>
    </w:p>
    <w:p w:rsidR="005E44DB" w:rsidRPr="00313169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1C5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задач по физике, авт. А.П. </w:t>
      </w:r>
      <w:proofErr w:type="spellStart"/>
      <w:r w:rsidRPr="001C569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Рымкевич</w:t>
      </w:r>
      <w:proofErr w:type="spellEnd"/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7)Сборник тестовых заданий по  физике, авт. К.Н.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</w:t>
      </w:r>
      <w:proofErr w:type="spellEnd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Г.Я. Орлов</w:t>
      </w:r>
    </w:p>
    <w:p w:rsidR="005E44DB" w:rsidRPr="00313169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8)Физика ЕГЭ 2007-2015</w:t>
      </w:r>
    </w:p>
    <w:p w:rsidR="005E44DB" w:rsidRPr="00313169" w:rsidRDefault="001C569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9)Демоверсии ЕГЭ 2007-2015</w:t>
      </w:r>
    </w:p>
    <w:p w:rsidR="005E44DB" w:rsidRPr="00313169" w:rsidRDefault="005E44DB" w:rsidP="005E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10)Сборник качественных задач, авт. И.Н. </w:t>
      </w:r>
      <w:proofErr w:type="spellStart"/>
      <w:r w:rsidRPr="0031316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Тульчинский</w:t>
      </w:r>
      <w:proofErr w:type="spellEnd"/>
    </w:p>
    <w:p w:rsidR="005B0A66" w:rsidRDefault="005B0A66">
      <w:bookmarkStart w:id="0" w:name="_GoBack"/>
      <w:bookmarkEnd w:id="0"/>
    </w:p>
    <w:sectPr w:rsidR="005B0A66" w:rsidSect="005E44DB">
      <w:head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ED" w:rsidRDefault="00A32AED">
      <w:pPr>
        <w:spacing w:after="0" w:line="240" w:lineRule="auto"/>
      </w:pPr>
      <w:r>
        <w:separator/>
      </w:r>
    </w:p>
  </w:endnote>
  <w:endnote w:type="continuationSeparator" w:id="0">
    <w:p w:rsidR="00A32AED" w:rsidRDefault="00A3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ED" w:rsidRDefault="00A32AED">
      <w:pPr>
        <w:spacing w:after="0" w:line="240" w:lineRule="auto"/>
      </w:pPr>
      <w:r>
        <w:separator/>
      </w:r>
    </w:p>
  </w:footnote>
  <w:footnote w:type="continuationSeparator" w:id="0">
    <w:p w:rsidR="00A32AED" w:rsidRDefault="00A3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AED" w:rsidRDefault="00A32AED">
    <w:pPr>
      <w:pStyle w:val="a4"/>
    </w:pPr>
  </w:p>
  <w:p w:rsidR="00A32AED" w:rsidRDefault="00A32A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6508"/>
    <w:multiLevelType w:val="hybridMultilevel"/>
    <w:tmpl w:val="AA24DAD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D806F6"/>
    <w:multiLevelType w:val="hybridMultilevel"/>
    <w:tmpl w:val="F04AF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36A0C"/>
    <w:multiLevelType w:val="hybridMultilevel"/>
    <w:tmpl w:val="FE42D180"/>
    <w:lvl w:ilvl="0" w:tplc="70AC0674">
      <w:start w:val="1"/>
      <w:numFmt w:val="decimal"/>
      <w:lvlText w:val="%1."/>
      <w:lvlJc w:val="left"/>
      <w:pPr>
        <w:tabs>
          <w:tab w:val="num" w:pos="970"/>
        </w:tabs>
        <w:ind w:left="97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BA37ECE"/>
    <w:multiLevelType w:val="hybridMultilevel"/>
    <w:tmpl w:val="2C0AD9D6"/>
    <w:lvl w:ilvl="0" w:tplc="77BA7FF4">
      <w:start w:val="1"/>
      <w:numFmt w:val="decimal"/>
      <w:lvlText w:val="%1)"/>
      <w:lvlJc w:val="left"/>
      <w:pPr>
        <w:tabs>
          <w:tab w:val="num" w:pos="734"/>
        </w:tabs>
        <w:ind w:left="734" w:hanging="45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53D96C5D"/>
    <w:multiLevelType w:val="hybridMultilevel"/>
    <w:tmpl w:val="456CD416"/>
    <w:lvl w:ilvl="0" w:tplc="53FEA59E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037B04"/>
    <w:multiLevelType w:val="hybridMultilevel"/>
    <w:tmpl w:val="B740AC64"/>
    <w:lvl w:ilvl="0" w:tplc="B7720EDE">
      <w:start w:val="1"/>
      <w:numFmt w:val="decimal"/>
      <w:lvlText w:val="%1."/>
      <w:lvlJc w:val="left"/>
      <w:pPr>
        <w:ind w:left="9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>
    <w:nsid w:val="69BF0B10"/>
    <w:multiLevelType w:val="hybridMultilevel"/>
    <w:tmpl w:val="D22ECBE8"/>
    <w:lvl w:ilvl="0" w:tplc="A73C47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9CA2C98"/>
    <w:multiLevelType w:val="hybridMultilevel"/>
    <w:tmpl w:val="DA80FD20"/>
    <w:lvl w:ilvl="0" w:tplc="BC602BE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7836028D"/>
    <w:multiLevelType w:val="hybridMultilevel"/>
    <w:tmpl w:val="8FDA3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D28"/>
    <w:rsid w:val="000858CC"/>
    <w:rsid w:val="000E1B2C"/>
    <w:rsid w:val="00120512"/>
    <w:rsid w:val="00140AF2"/>
    <w:rsid w:val="00165E8B"/>
    <w:rsid w:val="0017323F"/>
    <w:rsid w:val="00174D28"/>
    <w:rsid w:val="001C569B"/>
    <w:rsid w:val="001F7105"/>
    <w:rsid w:val="002468DF"/>
    <w:rsid w:val="00290CCC"/>
    <w:rsid w:val="002A1002"/>
    <w:rsid w:val="002B431C"/>
    <w:rsid w:val="00312592"/>
    <w:rsid w:val="00313169"/>
    <w:rsid w:val="00372DD8"/>
    <w:rsid w:val="003E5DA8"/>
    <w:rsid w:val="004862BC"/>
    <w:rsid w:val="00492B80"/>
    <w:rsid w:val="00492E5B"/>
    <w:rsid w:val="004A4315"/>
    <w:rsid w:val="004F6C77"/>
    <w:rsid w:val="00535922"/>
    <w:rsid w:val="005506B0"/>
    <w:rsid w:val="00575787"/>
    <w:rsid w:val="005B0A66"/>
    <w:rsid w:val="005B2D3A"/>
    <w:rsid w:val="005C2DDD"/>
    <w:rsid w:val="005E44DB"/>
    <w:rsid w:val="005E73A7"/>
    <w:rsid w:val="005F365E"/>
    <w:rsid w:val="006447C3"/>
    <w:rsid w:val="00661689"/>
    <w:rsid w:val="006B1620"/>
    <w:rsid w:val="006B6BE6"/>
    <w:rsid w:val="006D7419"/>
    <w:rsid w:val="00733AD1"/>
    <w:rsid w:val="008303F8"/>
    <w:rsid w:val="008342FA"/>
    <w:rsid w:val="00885B3A"/>
    <w:rsid w:val="0089092E"/>
    <w:rsid w:val="008E36B4"/>
    <w:rsid w:val="00912773"/>
    <w:rsid w:val="00925109"/>
    <w:rsid w:val="00940476"/>
    <w:rsid w:val="009516A6"/>
    <w:rsid w:val="009754FC"/>
    <w:rsid w:val="00A32AED"/>
    <w:rsid w:val="00A339EB"/>
    <w:rsid w:val="00A429C3"/>
    <w:rsid w:val="00A80373"/>
    <w:rsid w:val="00A84411"/>
    <w:rsid w:val="00A94C3B"/>
    <w:rsid w:val="00BF00C8"/>
    <w:rsid w:val="00BF3117"/>
    <w:rsid w:val="00D058A1"/>
    <w:rsid w:val="00D45E14"/>
    <w:rsid w:val="00DC12AE"/>
    <w:rsid w:val="00DF0CBF"/>
    <w:rsid w:val="00ED3E17"/>
    <w:rsid w:val="00F06E3B"/>
    <w:rsid w:val="00F26EC9"/>
    <w:rsid w:val="00F83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44DB"/>
  </w:style>
  <w:style w:type="table" w:styleId="a3">
    <w:name w:val="Table Grid"/>
    <w:basedOn w:val="a1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44D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7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44DB"/>
  </w:style>
  <w:style w:type="table" w:styleId="a3">
    <w:name w:val="Table Grid"/>
    <w:basedOn w:val="a1"/>
    <w:rsid w:val="005E4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E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E44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E4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E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34</cp:revision>
  <dcterms:created xsi:type="dcterms:W3CDTF">2012-09-16T12:12:00Z</dcterms:created>
  <dcterms:modified xsi:type="dcterms:W3CDTF">2017-06-03T13:21:00Z</dcterms:modified>
</cp:coreProperties>
</file>