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98" w:rsidRPr="00EE0298" w:rsidRDefault="00EE0298" w:rsidP="00EE0298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CF4A48" w:rsidRPr="00EE0298" w:rsidRDefault="00EE0298" w:rsidP="00EE0298">
      <w:pPr>
        <w:tabs>
          <w:tab w:val="num" w:pos="567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383E44"/>
          <w:sz w:val="28"/>
          <w:szCs w:val="28"/>
          <w:lang w:eastAsia="ru-RU"/>
        </w:rPr>
      </w:pPr>
      <w:r w:rsidRPr="00EE0298">
        <w:rPr>
          <w:rFonts w:eastAsia="Times New Roman" w:cs="Times New Roman"/>
          <w:sz w:val="28"/>
          <w:szCs w:val="28"/>
          <w:lang w:eastAsia="ru-RU"/>
        </w:rPr>
        <w:tab/>
      </w:r>
    </w:p>
    <w:p w:rsidR="00EE0298" w:rsidRPr="00AB6EB7" w:rsidRDefault="00EE0298" w:rsidP="00AB6EB7">
      <w:pPr>
        <w:rPr>
          <w:b/>
          <w:sz w:val="36"/>
        </w:rPr>
      </w:pPr>
      <w:r w:rsidRPr="00EE0298">
        <w:rPr>
          <w:rFonts w:eastAsia="Calibri" w:cs="Times New Roman"/>
          <w:b/>
          <w:sz w:val="28"/>
          <w:szCs w:val="28"/>
        </w:rPr>
        <w:t>ТЕХНОЛОГИЧЕСКАЯ КАРТА  УЧЕБНОГО ЗАНЯТИЯ</w:t>
      </w:r>
      <w:r w:rsidR="00AB6EB7" w:rsidRPr="00AB6EB7">
        <w:t xml:space="preserve"> </w:t>
      </w:r>
      <w:r w:rsidR="00AB6EB7">
        <w:t xml:space="preserve"> </w:t>
      </w:r>
      <w:r w:rsidR="00AB6EB7" w:rsidRPr="00AB6EB7">
        <w:rPr>
          <w:b/>
          <w:sz w:val="36"/>
        </w:rPr>
        <w:t>в 9 классе по теме: «Анализирующее скрещивание».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89"/>
        <w:gridCol w:w="6858"/>
      </w:tblGrid>
      <w:tr w:rsidR="00262876" w:rsidRPr="00EE0298" w:rsidTr="009460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62876" w:rsidRDefault="00262876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242A">
              <w:rPr>
                <w:sz w:val="28"/>
                <w:szCs w:val="28"/>
              </w:rPr>
              <w:t>Тип урока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62876" w:rsidRDefault="00262876" w:rsidP="00CB2486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новых знаний</w:t>
            </w:r>
          </w:p>
        </w:tc>
      </w:tr>
      <w:tr w:rsidR="00462314" w:rsidRPr="00EE0298" w:rsidTr="009460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462314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Цели и задачи</w:t>
            </w:r>
            <w:r w:rsidR="00EE0298" w:rsidRPr="00EE029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B2486" w:rsidRDefault="00CB2486" w:rsidP="00CB2486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Сформировать представление учащихся об анализирующем скрещивании и его практическом значении.</w:t>
            </w:r>
          </w:p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462314" w:rsidRPr="00EE0298" w:rsidTr="009460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C2F93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EE0298" w:rsidRPr="00EE029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бразовательные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B2486" w:rsidRPr="003B43E3" w:rsidRDefault="00CB2486" w:rsidP="00CB2486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познакомить с механизмом анализирующего скрещивания, </w:t>
            </w:r>
            <w:r w:rsidRPr="003B43E3">
              <w:rPr>
                <w:sz w:val="28"/>
                <w:szCs w:val="28"/>
              </w:rPr>
              <w:t xml:space="preserve">создать </w:t>
            </w:r>
            <w:r>
              <w:rPr>
                <w:sz w:val="28"/>
                <w:szCs w:val="28"/>
              </w:rPr>
              <w:t xml:space="preserve">на уроке </w:t>
            </w:r>
            <w:r w:rsidRPr="003B43E3">
              <w:rPr>
                <w:sz w:val="28"/>
                <w:szCs w:val="28"/>
              </w:rPr>
              <w:t>условия для осознанного применения знаний</w:t>
            </w:r>
            <w:r>
              <w:rPr>
                <w:sz w:val="28"/>
                <w:szCs w:val="28"/>
              </w:rPr>
              <w:t xml:space="preserve"> об анализирующем скрещивании в жизни человека;</w:t>
            </w:r>
          </w:p>
          <w:p w:rsidR="00EE0298" w:rsidRPr="00EE0298" w:rsidRDefault="00EE0298" w:rsidP="001E45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2314" w:rsidRPr="00EE0298" w:rsidTr="001E4530">
        <w:trPr>
          <w:trHeight w:val="489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1E4530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Развивающая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CB2486" w:rsidP="00CB2486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3B43E3">
              <w:rPr>
                <w:sz w:val="28"/>
                <w:szCs w:val="28"/>
              </w:rPr>
              <w:t xml:space="preserve">формирование </w:t>
            </w:r>
            <w:r w:rsidRPr="00D31CC3">
              <w:rPr>
                <w:b/>
                <w:i/>
                <w:sz w:val="28"/>
                <w:szCs w:val="28"/>
              </w:rPr>
              <w:t>умений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i/>
                <w:sz w:val="28"/>
                <w:szCs w:val="28"/>
              </w:rPr>
              <w:t>или компетенций</w:t>
            </w:r>
            <w:r w:rsidRPr="003B43E3">
              <w:rPr>
                <w:sz w:val="28"/>
                <w:szCs w:val="28"/>
              </w:rPr>
              <w:t xml:space="preserve"> сравнивать, обобщать, делать выводы, структурировать изученный материал, развивать умения учащихся работать самостоятельно и в группах, объективно оценивать знания</w:t>
            </w:r>
            <w:r>
              <w:rPr>
                <w:sz w:val="28"/>
                <w:szCs w:val="28"/>
              </w:rPr>
              <w:t>, развивать речевую активность.</w:t>
            </w:r>
          </w:p>
        </w:tc>
      </w:tr>
      <w:tr w:rsidR="00462314" w:rsidRPr="00EE0298" w:rsidTr="00B414EF">
        <w:trPr>
          <w:trHeight w:val="754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B414EF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Воспитательная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CB2486" w:rsidP="00CB2486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CB2486">
              <w:rPr>
                <w:b/>
                <w:i/>
                <w:sz w:val="28"/>
                <w:szCs w:val="28"/>
              </w:rPr>
              <w:t>воспитывать культуру общения</w:t>
            </w:r>
            <w:r w:rsidRPr="003B43E3">
              <w:rPr>
                <w:sz w:val="28"/>
                <w:szCs w:val="28"/>
              </w:rPr>
              <w:t xml:space="preserve">, чувство ответственности за результаты своего труда, бережное отношение к </w:t>
            </w:r>
            <w:r>
              <w:rPr>
                <w:sz w:val="28"/>
                <w:szCs w:val="28"/>
              </w:rPr>
              <w:t xml:space="preserve">клумбовым </w:t>
            </w:r>
            <w:r w:rsidRPr="003B43E3">
              <w:rPr>
                <w:sz w:val="28"/>
                <w:szCs w:val="28"/>
              </w:rPr>
              <w:t>растениям.</w:t>
            </w:r>
          </w:p>
        </w:tc>
      </w:tr>
      <w:tr w:rsidR="00462314" w:rsidRPr="00EE0298" w:rsidTr="009460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Default="00EE0298" w:rsidP="00EC2F93">
            <w:pPr>
              <w:spacing w:before="100" w:beforeAutospacing="1" w:after="0" w:line="240" w:lineRule="auto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14EF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Планируемые результаты</w:t>
            </w:r>
          </w:p>
          <w:p w:rsidR="00462314" w:rsidRPr="00EE0298" w:rsidRDefault="00462314" w:rsidP="00EC2F93">
            <w:pPr>
              <w:spacing w:before="100" w:beforeAutospacing="1" w:after="0"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формирования  УУД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5D1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D72B32">
              <w:rPr>
                <w:rFonts w:eastAsia="Times New Roman" w:cs="Times New Roman"/>
                <w:b/>
                <w:i/>
                <w:iCs/>
                <w:sz w:val="28"/>
                <w:szCs w:val="28"/>
                <w:lang w:eastAsia="ru-RU"/>
              </w:rPr>
              <w:t>Предметные</w:t>
            </w:r>
            <w:r w:rsidRPr="00B414EF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:</w:t>
            </w: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способность применять полученные знания и освоенные действия в</w:t>
            </w:r>
            <w:r w:rsidR="00B414EF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>повседневной жизни</w:t>
            </w:r>
            <w:r w:rsidR="00CB2486">
              <w:rPr>
                <w:rFonts w:eastAsia="Times New Roman" w:cs="Times New Roman"/>
                <w:sz w:val="28"/>
                <w:szCs w:val="28"/>
                <w:lang w:eastAsia="ru-RU"/>
              </w:rPr>
              <w:t>.</w:t>
            </w: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br/>
            </w:r>
            <w:r w:rsidRPr="005D13A0">
              <w:rPr>
                <w:rFonts w:eastAsia="Times New Roman" w:cs="Times New Roman"/>
                <w:b/>
                <w:i/>
                <w:iCs/>
                <w:sz w:val="28"/>
                <w:szCs w:val="28"/>
                <w:lang w:eastAsia="ru-RU"/>
              </w:rPr>
              <w:t>Метапредметные</w:t>
            </w:r>
            <w:r w:rsidRPr="00B414EF">
              <w:rPr>
                <w:rFonts w:eastAsia="Times New Roman" w:cs="Times New Roman"/>
                <w:i/>
                <w:iCs/>
                <w:sz w:val="28"/>
                <w:szCs w:val="28"/>
                <w:lang w:eastAsia="ru-RU"/>
              </w:rPr>
              <w:t>:</w:t>
            </w: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умение анализировать конкретные жизненные ситуации, различные стратегии</w:t>
            </w:r>
            <w:r w:rsidR="00430D6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>решения задач, выбирать и реализовывать способы поведения, самостоятельно</w:t>
            </w:r>
            <w:r w:rsidR="00430D6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>планировать и осуществлять учебную деятельность;</w:t>
            </w:r>
          </w:p>
          <w:p w:rsidR="00EE0298" w:rsidRDefault="00EE0298" w:rsidP="00430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>— коммуникативные навыки, готовность выслушать и понять другую точку</w:t>
            </w:r>
            <w:r w:rsidR="00430D6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>зрения, корректность и толерантность в общении</w:t>
            </w:r>
            <w:r w:rsidR="00430D6C">
              <w:rPr>
                <w:rFonts w:eastAsia="Times New Roman" w:cs="Times New Roman"/>
                <w:sz w:val="28"/>
                <w:szCs w:val="28"/>
                <w:lang w:eastAsia="ru-RU"/>
              </w:rPr>
              <w:t>.</w:t>
            </w:r>
          </w:p>
          <w:p w:rsidR="009A577E" w:rsidRPr="00EE0298" w:rsidRDefault="009A577E" w:rsidP="00430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Умение работать с текстом, </w:t>
            </w:r>
            <w:r w:rsidR="00CB2486">
              <w:rPr>
                <w:rFonts w:eastAsia="Times New Roman" w:cs="Times New Roman"/>
                <w:sz w:val="28"/>
                <w:szCs w:val="28"/>
                <w:lang w:eastAsia="ru-RU"/>
              </w:rPr>
              <w:t>выделять главное, анализировать, красиво и чётко вести диалог и монолог.</w:t>
            </w:r>
          </w:p>
        </w:tc>
      </w:tr>
      <w:tr w:rsidR="00462314" w:rsidRPr="00EE0298" w:rsidTr="009460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EC2F93">
            <w:pPr>
              <w:spacing w:after="0" w:line="240" w:lineRule="auto"/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Формируемые УУД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9A577E" w:rsidRPr="00EE0298" w:rsidRDefault="00EE0298" w:rsidP="00430D6C">
            <w:pPr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EE0298">
              <w:rPr>
                <w:rFonts w:eastAsia="Calibri" w:cs="Times New Roman"/>
                <w:b/>
                <w:bCs/>
                <w:color w:val="333333"/>
                <w:sz w:val="28"/>
                <w:szCs w:val="28"/>
              </w:rPr>
              <w:t xml:space="preserve">Личностные: </w:t>
            </w:r>
            <w:r w:rsidRPr="00EE0298">
              <w:rPr>
                <w:rFonts w:eastAsia="Calibri" w:cs="Times New Roman"/>
                <w:sz w:val="28"/>
                <w:szCs w:val="28"/>
              </w:rPr>
              <w:t>формирование потребности соблюдать нормы здорового образа жизни,</w:t>
            </w:r>
            <w:r w:rsidR="00307BF5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Pr="00EE0298">
              <w:rPr>
                <w:rFonts w:eastAsia="Calibri" w:cs="Times New Roman"/>
                <w:sz w:val="28"/>
                <w:szCs w:val="28"/>
              </w:rPr>
              <w:t xml:space="preserve">воспитание ответственного отношения к личному здоровью как к </w:t>
            </w:r>
            <w:r w:rsidRPr="00EE0298">
              <w:rPr>
                <w:rFonts w:eastAsia="Calibri" w:cs="Times New Roman"/>
                <w:sz w:val="28"/>
                <w:szCs w:val="28"/>
              </w:rPr>
              <w:lastRenderedPageBreak/>
              <w:t>индивидуальной и общественной ценности.</w:t>
            </w:r>
          </w:p>
          <w:p w:rsidR="00EE0298" w:rsidRPr="00EE0298" w:rsidRDefault="00EE0298" w:rsidP="00430D6C">
            <w:pPr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color w:val="333333"/>
                <w:sz w:val="28"/>
                <w:szCs w:val="28"/>
                <w:lang w:eastAsia="ru-RU"/>
              </w:rPr>
              <w:t>Метапредметные</w:t>
            </w:r>
            <w:r w:rsidRPr="00EE0298"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>:</w:t>
            </w: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E0298" w:rsidRDefault="00EE0298" w:rsidP="0078344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>Познавательные</w:t>
            </w:r>
          </w:p>
          <w:p w:rsidR="00783442" w:rsidRDefault="00783442" w:rsidP="00783442">
            <w:pPr>
              <w:numPr>
                <w:ilvl w:val="0"/>
                <w:numId w:val="8"/>
              </w:numPr>
              <w:tabs>
                <w:tab w:val="left" w:pos="43"/>
                <w:tab w:val="left" w:pos="714"/>
              </w:tabs>
              <w:suppressAutoHyphens/>
              <w:spacing w:after="0" w:line="240" w:lineRule="auto"/>
              <w:ind w:left="343" w:firstLine="0"/>
              <w:jc w:val="both"/>
              <w:rPr>
                <w:sz w:val="22"/>
              </w:rPr>
            </w:pPr>
            <w:r>
              <w:rPr>
                <w:sz w:val="22"/>
              </w:rPr>
              <w:t>Анализировать, сравнивать, классифицировать и обобщать факты и явления. Выявлять причины и следствия простых явлений.</w:t>
            </w:r>
          </w:p>
          <w:p w:rsidR="00783442" w:rsidRDefault="00783442" w:rsidP="00783442">
            <w:pPr>
              <w:numPr>
                <w:ilvl w:val="0"/>
                <w:numId w:val="8"/>
              </w:numPr>
              <w:tabs>
                <w:tab w:val="left" w:pos="43"/>
                <w:tab w:val="left" w:pos="714"/>
              </w:tabs>
              <w:suppressAutoHyphens/>
              <w:spacing w:after="0" w:line="240" w:lineRule="auto"/>
              <w:ind w:left="343" w:firstLine="0"/>
              <w:jc w:val="both"/>
              <w:rPr>
                <w:sz w:val="22"/>
              </w:rPr>
            </w:pPr>
            <w:r>
              <w:rPr>
                <w:sz w:val="22"/>
              </w:rPr>
      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      </w:r>
          </w:p>
          <w:p w:rsidR="00783442" w:rsidRDefault="00783442" w:rsidP="00783442">
            <w:pPr>
              <w:numPr>
                <w:ilvl w:val="0"/>
                <w:numId w:val="8"/>
              </w:numPr>
              <w:tabs>
                <w:tab w:val="left" w:pos="43"/>
                <w:tab w:val="left" w:pos="714"/>
              </w:tabs>
              <w:suppressAutoHyphens/>
              <w:spacing w:after="0" w:line="240" w:lineRule="auto"/>
              <w:ind w:left="343" w:firstLine="0"/>
              <w:jc w:val="both"/>
              <w:rPr>
                <w:sz w:val="22"/>
              </w:rPr>
            </w:pPr>
            <w:r>
              <w:rPr>
                <w:sz w:val="22"/>
              </w:rPr>
              <w:t>Строить логическое рассуждение, включающее установление причинно-следственных связей.</w:t>
            </w:r>
          </w:p>
          <w:p w:rsidR="00783442" w:rsidRDefault="00783442" w:rsidP="00783442">
            <w:pPr>
              <w:numPr>
                <w:ilvl w:val="0"/>
                <w:numId w:val="8"/>
              </w:numPr>
              <w:tabs>
                <w:tab w:val="left" w:pos="43"/>
                <w:tab w:val="left" w:pos="714"/>
              </w:tabs>
              <w:suppressAutoHyphens/>
              <w:spacing w:after="0" w:line="240" w:lineRule="auto"/>
              <w:ind w:left="343" w:firstLine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Создавать схематические модели с выделением существенных характеристик объекта. </w:t>
            </w:r>
          </w:p>
          <w:p w:rsidR="00783442" w:rsidRDefault="00783442" w:rsidP="00783442">
            <w:pPr>
              <w:numPr>
                <w:ilvl w:val="0"/>
                <w:numId w:val="8"/>
              </w:numPr>
              <w:tabs>
                <w:tab w:val="left" w:pos="43"/>
                <w:tab w:val="left" w:pos="714"/>
              </w:tabs>
              <w:suppressAutoHyphens/>
              <w:spacing w:after="0" w:line="240" w:lineRule="auto"/>
              <w:ind w:left="343" w:firstLine="0"/>
              <w:jc w:val="both"/>
              <w:rPr>
                <w:sz w:val="22"/>
              </w:rPr>
            </w:pPr>
            <w:r>
              <w:rPr>
                <w:sz w:val="22"/>
              </w:rPr>
      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      </w:r>
          </w:p>
          <w:p w:rsidR="00783442" w:rsidRDefault="00783442" w:rsidP="00783442">
            <w:pPr>
              <w:numPr>
                <w:ilvl w:val="0"/>
                <w:numId w:val="8"/>
              </w:numPr>
              <w:tabs>
                <w:tab w:val="left" w:pos="43"/>
                <w:tab w:val="left" w:pos="714"/>
              </w:tabs>
              <w:suppressAutoHyphens/>
              <w:spacing w:after="0" w:line="240" w:lineRule="auto"/>
              <w:ind w:left="343" w:firstLine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Вычитывать все уровни текстовой информации. </w:t>
            </w:r>
          </w:p>
          <w:p w:rsidR="00783442" w:rsidRDefault="00783442" w:rsidP="00783442">
            <w:pPr>
              <w:numPr>
                <w:ilvl w:val="0"/>
                <w:numId w:val="8"/>
              </w:numPr>
              <w:tabs>
                <w:tab w:val="left" w:pos="43"/>
                <w:tab w:val="left" w:pos="714"/>
              </w:tabs>
              <w:suppressAutoHyphens/>
              <w:spacing w:after="0" w:line="240" w:lineRule="auto"/>
              <w:ind w:left="343" w:firstLine="0"/>
              <w:jc w:val="both"/>
              <w:rPr>
                <w:sz w:val="22"/>
              </w:rPr>
            </w:pPr>
            <w:r>
              <w:rPr>
                <w:sz w:val="22"/>
              </w:rPr>
              <w:t>Уметь определять возможные источники необходимых сведений, производить поиск информации, анализировать и оценивать ее достоверность.</w:t>
            </w:r>
          </w:p>
          <w:p w:rsidR="00783442" w:rsidRDefault="00EE0298" w:rsidP="0078344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Регулятивные: </w:t>
            </w:r>
          </w:p>
          <w:p w:rsidR="00783442" w:rsidRDefault="00783442" w:rsidP="00783442">
            <w:pPr>
              <w:numPr>
                <w:ilvl w:val="0"/>
                <w:numId w:val="7"/>
              </w:numPr>
              <w:tabs>
                <w:tab w:val="left" w:pos="316"/>
                <w:tab w:val="left" w:pos="700"/>
              </w:tabs>
              <w:suppressAutoHyphens/>
              <w:spacing w:after="0" w:line="240" w:lineRule="auto"/>
              <w:ind w:left="329" w:firstLine="0"/>
              <w:jc w:val="both"/>
              <w:rPr>
                <w:sz w:val="22"/>
              </w:rPr>
            </w:pPr>
            <w:r>
              <w:rPr>
                <w:sz w:val="22"/>
              </w:rPr>
              <w:t>Самостоятельно обнаруживать и формулировать учебную проблему, определять цель учебной деятельности, выбирать тему проекта.</w:t>
            </w:r>
          </w:p>
          <w:p w:rsidR="00783442" w:rsidRDefault="00783442" w:rsidP="00783442">
            <w:pPr>
              <w:numPr>
                <w:ilvl w:val="0"/>
                <w:numId w:val="7"/>
              </w:numPr>
              <w:tabs>
                <w:tab w:val="left" w:pos="316"/>
                <w:tab w:val="left" w:pos="700"/>
              </w:tabs>
              <w:suppressAutoHyphens/>
              <w:spacing w:after="0" w:line="240" w:lineRule="auto"/>
              <w:ind w:left="329" w:firstLine="0"/>
              <w:jc w:val="both"/>
              <w:rPr>
                <w:sz w:val="22"/>
              </w:rPr>
            </w:pPr>
            <w:r>
              <w:rPr>
                <w:sz w:val="22"/>
              </w:rPr>
      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      </w:r>
          </w:p>
          <w:p w:rsidR="00783442" w:rsidRDefault="00783442" w:rsidP="00783442">
            <w:pPr>
              <w:numPr>
                <w:ilvl w:val="0"/>
                <w:numId w:val="7"/>
              </w:numPr>
              <w:tabs>
                <w:tab w:val="left" w:pos="316"/>
                <w:tab w:val="left" w:pos="700"/>
              </w:tabs>
              <w:suppressAutoHyphens/>
              <w:spacing w:after="0" w:line="240" w:lineRule="auto"/>
              <w:ind w:left="329" w:firstLine="0"/>
              <w:jc w:val="both"/>
              <w:rPr>
                <w:sz w:val="22"/>
              </w:rPr>
            </w:pPr>
            <w:r>
              <w:rPr>
                <w:sz w:val="22"/>
              </w:rPr>
              <w:t>Составлять (индивидуально или в группе) план решения проблемы (выполнения проекта).</w:t>
            </w:r>
          </w:p>
          <w:p w:rsidR="00783442" w:rsidRDefault="00783442" w:rsidP="00783442">
            <w:pPr>
              <w:numPr>
                <w:ilvl w:val="0"/>
                <w:numId w:val="7"/>
              </w:numPr>
              <w:tabs>
                <w:tab w:val="left" w:pos="316"/>
                <w:tab w:val="left" w:pos="700"/>
              </w:tabs>
              <w:suppressAutoHyphens/>
              <w:spacing w:after="0" w:line="240" w:lineRule="auto"/>
              <w:ind w:left="329" w:firstLine="0"/>
              <w:jc w:val="both"/>
              <w:rPr>
                <w:sz w:val="22"/>
              </w:rPr>
            </w:pPr>
            <w:r>
              <w:rPr>
                <w:sz w:val="22"/>
              </w:rPr>
              <w:t>Работая по плану, сверять свои действия с целью и, при необходимости, исправлять ошибки самостоятельно.</w:t>
            </w:r>
          </w:p>
          <w:p w:rsidR="00783442" w:rsidRDefault="00783442" w:rsidP="00783442">
            <w:pPr>
              <w:numPr>
                <w:ilvl w:val="0"/>
                <w:numId w:val="7"/>
              </w:numPr>
              <w:tabs>
                <w:tab w:val="left" w:pos="316"/>
                <w:tab w:val="left" w:pos="700"/>
              </w:tabs>
              <w:suppressAutoHyphens/>
              <w:spacing w:after="0" w:line="240" w:lineRule="auto"/>
              <w:ind w:left="329" w:firstLine="0"/>
              <w:jc w:val="both"/>
              <w:rPr>
                <w:sz w:val="22"/>
              </w:rPr>
            </w:pPr>
            <w:r>
              <w:rPr>
                <w:sz w:val="22"/>
              </w:rPr>
              <w:t>В диалоге с учителем совершенствовать самостоятельно выработанные критерии оценки.</w:t>
            </w:r>
          </w:p>
          <w:p w:rsidR="00783442" w:rsidRDefault="00783442" w:rsidP="00783442">
            <w:pPr>
              <w:numPr>
                <w:ilvl w:val="0"/>
                <w:numId w:val="7"/>
              </w:numPr>
              <w:tabs>
                <w:tab w:val="left" w:pos="316"/>
                <w:tab w:val="left" w:pos="700"/>
              </w:tabs>
              <w:suppressAutoHyphens/>
              <w:spacing w:after="0" w:line="240" w:lineRule="auto"/>
              <w:ind w:left="329" w:firstLine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</w:t>
            </w:r>
          </w:p>
          <w:p w:rsidR="00783442" w:rsidRDefault="00783442" w:rsidP="00783442">
            <w:pPr>
              <w:spacing w:after="0" w:line="240" w:lineRule="auto"/>
              <w:jc w:val="both"/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E0298" w:rsidRPr="00EE0298" w:rsidRDefault="00EE0298" w:rsidP="00783442">
            <w:pPr>
              <w:spacing w:after="0" w:line="240" w:lineRule="auto"/>
              <w:jc w:val="both"/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Коммуникативные:</w:t>
            </w:r>
            <w:r w:rsidRPr="00EE0298">
              <w:rPr>
                <w:rFonts w:eastAsia="Times New Roman" w:cs="Times New Roman"/>
                <w:color w:val="333333"/>
                <w:sz w:val="28"/>
                <w:szCs w:val="28"/>
                <w:lang w:eastAsia="ru-RU"/>
              </w:rPr>
              <w:t xml:space="preserve"> умение обратиться за помощью, вести диалог, отвечать на вопросы, участвовать в групповой работе, в совместном анализе информации, представлении результатов совместной деятельности. </w:t>
            </w:r>
          </w:p>
        </w:tc>
      </w:tr>
      <w:tr w:rsidR="00462314" w:rsidRPr="00EE0298" w:rsidTr="009460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lastRenderedPageBreak/>
              <w:t>Технологии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Проблемное обучение, </w:t>
            </w:r>
          </w:p>
        </w:tc>
      </w:tr>
      <w:tr w:rsidR="00462314" w:rsidRPr="00EE0298" w:rsidTr="009460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Форма организации деятельности учащихся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>Групповая, фронтальная.</w:t>
            </w:r>
          </w:p>
        </w:tc>
      </w:tr>
      <w:tr w:rsidR="00462314" w:rsidRPr="00EE0298" w:rsidTr="0094606A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Межпредметные связи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E0298" w:rsidRPr="00EE0298" w:rsidRDefault="00EE0298" w:rsidP="00EC2F93">
            <w:pPr>
              <w:spacing w:before="100" w:beforeAutospacing="1"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 w:cs="Times New Roman"/>
                <w:sz w:val="28"/>
                <w:szCs w:val="28"/>
                <w:lang w:eastAsia="ru-RU"/>
              </w:rPr>
              <w:t>Биология</w:t>
            </w:r>
            <w:r w:rsidR="00077C4C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, литература, </w:t>
            </w:r>
            <w:r w:rsidR="00CB2486">
              <w:rPr>
                <w:rFonts w:eastAsia="Times New Roman" w:cs="Times New Roman"/>
                <w:sz w:val="28"/>
                <w:szCs w:val="28"/>
                <w:lang w:eastAsia="ru-RU"/>
              </w:rPr>
              <w:t>математика.</w:t>
            </w:r>
          </w:p>
        </w:tc>
      </w:tr>
    </w:tbl>
    <w:p w:rsidR="00EE0298" w:rsidRPr="00EE0298" w:rsidRDefault="00EE0298" w:rsidP="00EC2F93">
      <w:pPr>
        <w:spacing w:after="0"/>
        <w:rPr>
          <w:rFonts w:eastAsia="Calibri" w:cs="Times New Roman"/>
          <w:sz w:val="28"/>
          <w:szCs w:val="28"/>
        </w:rPr>
      </w:pPr>
    </w:p>
    <w:p w:rsidR="00EE0298" w:rsidRPr="00EE0298" w:rsidRDefault="00EE0298" w:rsidP="00EC2F93">
      <w:pPr>
        <w:spacing w:after="0"/>
        <w:rPr>
          <w:rFonts w:eastAsia="Calibri" w:cs="Times New Roman"/>
          <w:sz w:val="28"/>
          <w:szCs w:val="28"/>
        </w:rPr>
      </w:pPr>
    </w:p>
    <w:p w:rsidR="00EE0298" w:rsidRPr="00EE0298" w:rsidRDefault="00EE0298" w:rsidP="00EC2F93">
      <w:pPr>
        <w:spacing w:before="75" w:after="0"/>
        <w:rPr>
          <w:rFonts w:eastAsia="Times New Roman" w:cs="Times New Roman"/>
          <w:sz w:val="28"/>
          <w:szCs w:val="28"/>
          <w:lang w:eastAsia="ru-RU"/>
        </w:rPr>
        <w:sectPr w:rsidR="00EE0298" w:rsidRPr="00EE0298" w:rsidSect="004A5264">
          <w:footerReference w:type="default" r:id="rId8"/>
          <w:pgSz w:w="11906" w:h="16838"/>
          <w:pgMar w:top="851" w:right="709" w:bottom="709" w:left="1560" w:header="709" w:footer="709" w:gutter="0"/>
          <w:cols w:space="708"/>
          <w:docGrid w:linePitch="360"/>
        </w:sectPr>
      </w:pPr>
    </w:p>
    <w:tbl>
      <w:tblPr>
        <w:tblStyle w:val="1"/>
        <w:tblpPr w:leftFromText="180" w:rightFromText="180" w:vertAnchor="text" w:tblpY="1"/>
        <w:tblOverlap w:val="never"/>
        <w:tblW w:w="0" w:type="auto"/>
        <w:tblLook w:val="04A0"/>
      </w:tblPr>
      <w:tblGrid>
        <w:gridCol w:w="3085"/>
        <w:gridCol w:w="7921"/>
        <w:gridCol w:w="3810"/>
      </w:tblGrid>
      <w:tr w:rsidR="00EE0298" w:rsidRPr="00EE0298" w:rsidTr="008835B6">
        <w:tc>
          <w:tcPr>
            <w:tcW w:w="3085" w:type="dxa"/>
            <w:vMerge w:val="restart"/>
          </w:tcPr>
          <w:p w:rsidR="00EE0298" w:rsidRPr="00EE0298" w:rsidRDefault="00EE0298" w:rsidP="008835B6">
            <w:pPr>
              <w:spacing w:before="75" w:line="276" w:lineRule="auto"/>
              <w:rPr>
                <w:sz w:val="28"/>
                <w:szCs w:val="28"/>
                <w:lang w:eastAsia="ru-RU"/>
              </w:rPr>
            </w:pPr>
            <w:r w:rsidRPr="00EE0298">
              <w:rPr>
                <w:sz w:val="28"/>
                <w:szCs w:val="28"/>
                <w:lang w:eastAsia="ru-RU"/>
              </w:rPr>
              <w:lastRenderedPageBreak/>
              <w:t>Основные этапы организации учебной деятельности</w:t>
            </w:r>
          </w:p>
        </w:tc>
        <w:tc>
          <w:tcPr>
            <w:tcW w:w="11731" w:type="dxa"/>
            <w:gridSpan w:val="2"/>
          </w:tcPr>
          <w:p w:rsidR="00EE0298" w:rsidRPr="00EE0298" w:rsidRDefault="00EE0298" w:rsidP="008835B6">
            <w:pPr>
              <w:spacing w:before="75" w:line="276" w:lineRule="auto"/>
              <w:jc w:val="center"/>
              <w:rPr>
                <w:sz w:val="28"/>
                <w:szCs w:val="28"/>
                <w:lang w:eastAsia="ru-RU"/>
              </w:rPr>
            </w:pPr>
            <w:r w:rsidRPr="00EE0298">
              <w:rPr>
                <w:sz w:val="28"/>
                <w:szCs w:val="28"/>
                <w:lang w:eastAsia="ru-RU"/>
              </w:rPr>
              <w:t>Содержание педагогического взаимодействия</w:t>
            </w:r>
          </w:p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  <w:r w:rsidRPr="00EE0298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EE0298" w:rsidRPr="00EE0298" w:rsidTr="008835B6">
        <w:tc>
          <w:tcPr>
            <w:tcW w:w="3085" w:type="dxa"/>
            <w:vMerge/>
          </w:tcPr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921" w:type="dxa"/>
          </w:tcPr>
          <w:p w:rsidR="00EE0298" w:rsidRPr="00EE0298" w:rsidRDefault="00EE0298" w:rsidP="008835B6">
            <w:pPr>
              <w:spacing w:before="75" w:line="276" w:lineRule="auto"/>
              <w:rPr>
                <w:sz w:val="28"/>
                <w:szCs w:val="28"/>
                <w:lang w:eastAsia="ru-RU"/>
              </w:rPr>
            </w:pPr>
            <w:r w:rsidRPr="00EE0298">
              <w:rPr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810" w:type="dxa"/>
          </w:tcPr>
          <w:p w:rsidR="00EE0298" w:rsidRPr="00EE0298" w:rsidRDefault="00EE0298" w:rsidP="008835B6">
            <w:pPr>
              <w:spacing w:before="75" w:line="276" w:lineRule="auto"/>
              <w:rPr>
                <w:sz w:val="28"/>
                <w:szCs w:val="28"/>
                <w:lang w:eastAsia="ru-RU"/>
              </w:rPr>
            </w:pPr>
            <w:r w:rsidRPr="00EE0298">
              <w:rPr>
                <w:sz w:val="28"/>
                <w:szCs w:val="28"/>
                <w:lang w:eastAsia="ru-RU"/>
              </w:rPr>
              <w:t>Деятельность обучающихся</w:t>
            </w:r>
          </w:p>
          <w:p w:rsidR="00EE0298" w:rsidRPr="00EE0298" w:rsidRDefault="00EE0298" w:rsidP="008835B6">
            <w:pPr>
              <w:spacing w:before="75" w:line="276" w:lineRule="auto"/>
              <w:rPr>
                <w:sz w:val="28"/>
                <w:szCs w:val="28"/>
                <w:lang w:eastAsia="ru-RU"/>
              </w:rPr>
            </w:pPr>
            <w:r w:rsidRPr="00EE0298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CF0234" w:rsidRPr="00EE0298" w:rsidTr="008835B6">
        <w:trPr>
          <w:trHeight w:val="2220"/>
        </w:trPr>
        <w:tc>
          <w:tcPr>
            <w:tcW w:w="3085" w:type="dxa"/>
            <w:vMerge w:val="restart"/>
          </w:tcPr>
          <w:p w:rsidR="00CF0234" w:rsidRPr="00EE0298" w:rsidRDefault="00CF0234" w:rsidP="008835B6">
            <w:pPr>
              <w:numPr>
                <w:ilvl w:val="0"/>
                <w:numId w:val="3"/>
              </w:numPr>
              <w:spacing w:line="276" w:lineRule="auto"/>
              <w:rPr>
                <w:sz w:val="28"/>
                <w:szCs w:val="28"/>
              </w:rPr>
            </w:pPr>
            <w:r w:rsidRPr="00EE0298">
              <w:rPr>
                <w:sz w:val="28"/>
                <w:szCs w:val="28"/>
              </w:rPr>
              <w:t>Формирование проблемного поля (мотивационный блок)</w:t>
            </w:r>
          </w:p>
        </w:tc>
        <w:tc>
          <w:tcPr>
            <w:tcW w:w="7921" w:type="dxa"/>
          </w:tcPr>
          <w:p w:rsidR="00CF0234" w:rsidRPr="00EE0298" w:rsidRDefault="00CF0234" w:rsidP="008835B6">
            <w:pPr>
              <w:spacing w:line="276" w:lineRule="auto"/>
              <w:rPr>
                <w:rFonts w:eastAsia="Times New Roman"/>
                <w:i/>
                <w:color w:val="0033CC"/>
                <w:sz w:val="28"/>
                <w:szCs w:val="28"/>
                <w:lang w:eastAsia="ru-RU"/>
              </w:rPr>
            </w:pP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t>Организует погружение в проблему. В</w:t>
            </w:r>
            <w:r w:rsidRPr="00EE0298">
              <w:rPr>
                <w:rFonts w:eastAsia="Times New Roman"/>
                <w:i/>
                <w:color w:val="0033CC"/>
                <w:sz w:val="28"/>
                <w:szCs w:val="28"/>
                <w:lang w:eastAsia="ru-RU"/>
              </w:rPr>
              <w:t>ключение учащихся в деятельность на личностно-значимом уровне.</w:t>
            </w:r>
            <w:r>
              <w:rPr>
                <w:sz w:val="28"/>
                <w:szCs w:val="28"/>
              </w:rPr>
              <w:t xml:space="preserve"> Здравствуйте, рада нашей</w:t>
            </w:r>
            <w:r w:rsidRPr="003B43E3">
              <w:rPr>
                <w:sz w:val="28"/>
                <w:szCs w:val="28"/>
              </w:rPr>
              <w:t xml:space="preserve"> встрече.  </w:t>
            </w:r>
          </w:p>
          <w:p w:rsidR="00CF0234" w:rsidRPr="00592B20" w:rsidRDefault="00CF0234" w:rsidP="008835B6">
            <w:pPr>
              <w:spacing w:line="276" w:lineRule="auto"/>
              <w:rPr>
                <w:i/>
                <w:sz w:val="28"/>
                <w:szCs w:val="28"/>
                <w:lang w:eastAsia="ru-RU"/>
              </w:rPr>
            </w:pPr>
            <w:r w:rsidRPr="00592B20">
              <w:rPr>
                <w:i/>
                <w:sz w:val="28"/>
                <w:szCs w:val="28"/>
                <w:lang w:eastAsia="ru-RU"/>
              </w:rPr>
              <w:t>Создаёт рабочие группы:</w:t>
            </w:r>
          </w:p>
          <w:p w:rsidR="00CF0234" w:rsidRDefault="00E74114" w:rsidP="008835B6">
            <w:pPr>
              <w:spacing w:line="276" w:lineRule="auto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 xml:space="preserve">«Сундучок </w:t>
            </w:r>
            <w:r w:rsidR="00CF0234">
              <w:rPr>
                <w:i/>
                <w:sz w:val="28"/>
                <w:szCs w:val="28"/>
                <w:lang w:eastAsia="ru-RU"/>
              </w:rPr>
              <w:t xml:space="preserve">» кубики с азотистыми основаниями, их 4 </w:t>
            </w:r>
          </w:p>
          <w:p w:rsidR="00CF0234" w:rsidRDefault="00CF0234" w:rsidP="008835B6">
            <w:pPr>
              <w:spacing w:line="276" w:lineRule="auto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определяют группы</w:t>
            </w:r>
          </w:p>
          <w:p w:rsidR="00CF0234" w:rsidRPr="00FE5590" w:rsidRDefault="00CF0234" w:rsidP="008835B6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CF0234">
              <w:rPr>
                <w:b/>
                <w:sz w:val="28"/>
                <w:szCs w:val="28"/>
              </w:rPr>
              <w:t>Улыбнитесь, по</w:t>
            </w:r>
            <w:r>
              <w:rPr>
                <w:b/>
                <w:sz w:val="28"/>
                <w:szCs w:val="28"/>
              </w:rPr>
              <w:t>приветствуйте партнеров по лицу</w:t>
            </w:r>
            <w:r w:rsidRPr="00CF0234">
              <w:rPr>
                <w:b/>
                <w:sz w:val="28"/>
                <w:szCs w:val="28"/>
              </w:rPr>
              <w:t xml:space="preserve">, повернитесь и  скажите доброе слово или комплимент партнерам по </w:t>
            </w:r>
            <w:r>
              <w:rPr>
                <w:b/>
                <w:sz w:val="28"/>
                <w:szCs w:val="28"/>
              </w:rPr>
              <w:t>плечу</w:t>
            </w:r>
            <w:r w:rsidRPr="003B43E3">
              <w:rPr>
                <w:sz w:val="28"/>
                <w:szCs w:val="28"/>
              </w:rPr>
              <w:t>.</w:t>
            </w:r>
          </w:p>
          <w:p w:rsidR="00CF0234" w:rsidRDefault="00CF0234" w:rsidP="008835B6">
            <w:pPr>
              <w:spacing w:line="276" w:lineRule="auto"/>
              <w:rPr>
                <w:i/>
                <w:sz w:val="28"/>
                <w:szCs w:val="28"/>
                <w:lang w:eastAsia="ru-RU"/>
              </w:rPr>
            </w:pPr>
          </w:p>
          <w:p w:rsidR="00CF0234" w:rsidRDefault="00CF0234" w:rsidP="008835B6">
            <w:pPr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Объясняет правила работы в группе. У каждого свой номер. Карта менеджмент.</w:t>
            </w:r>
          </w:p>
          <w:p w:rsidR="008835B6" w:rsidRDefault="008835B6" w:rsidP="008835B6">
            <w:pPr>
              <w:rPr>
                <w:i/>
                <w:sz w:val="28"/>
                <w:szCs w:val="28"/>
                <w:lang w:eastAsia="ru-RU"/>
              </w:rPr>
            </w:pPr>
          </w:p>
          <w:p w:rsidR="008835B6" w:rsidRDefault="008835B6" w:rsidP="008835B6">
            <w:pPr>
              <w:spacing w:line="276" w:lineRule="auto"/>
              <w:rPr>
                <w:i/>
                <w:color w:val="0033CC"/>
                <w:sz w:val="28"/>
                <w:szCs w:val="28"/>
                <w:lang w:eastAsia="ru-RU"/>
              </w:rPr>
            </w:pP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t>Создание проблемной ситуации.</w:t>
            </w:r>
          </w:p>
          <w:p w:rsidR="008835B6" w:rsidRPr="00EE0298" w:rsidRDefault="008835B6" w:rsidP="008835B6">
            <w:pPr>
              <w:spacing w:line="276" w:lineRule="auto"/>
              <w:rPr>
                <w:i/>
                <w:color w:val="0033CC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Внимание на экран:</w:t>
            </w:r>
          </w:p>
          <w:p w:rsidR="008835B6" w:rsidRDefault="008835B6" w:rsidP="008835B6">
            <w:pPr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Племенное животноводство в Тюменской области</w:t>
            </w:r>
          </w:p>
          <w:p w:rsidR="008835B6" w:rsidRDefault="008835B6" w:rsidP="008835B6">
            <w:pPr>
              <w:rPr>
                <w:i/>
                <w:sz w:val="28"/>
                <w:szCs w:val="28"/>
                <w:lang w:eastAsia="ru-RU"/>
              </w:rPr>
            </w:pPr>
          </w:p>
          <w:p w:rsidR="008835B6" w:rsidRDefault="008835B6" w:rsidP="008835B6">
            <w:pPr>
              <w:rPr>
                <w:i/>
                <w:sz w:val="28"/>
                <w:szCs w:val="28"/>
                <w:lang w:eastAsia="ru-RU"/>
              </w:rPr>
            </w:pPr>
          </w:p>
          <w:p w:rsidR="008835B6" w:rsidRPr="00EE0298" w:rsidRDefault="008835B6" w:rsidP="008835B6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3810" w:type="dxa"/>
            <w:vMerge w:val="restart"/>
          </w:tcPr>
          <w:p w:rsidR="00CF0234" w:rsidRPr="00EE0298" w:rsidRDefault="00CF0234" w:rsidP="008835B6">
            <w:pPr>
              <w:spacing w:line="276" w:lineRule="auto"/>
              <w:rPr>
                <w:sz w:val="28"/>
                <w:szCs w:val="28"/>
              </w:rPr>
            </w:pPr>
            <w:r w:rsidRPr="00EE0298">
              <w:rPr>
                <w:sz w:val="28"/>
                <w:szCs w:val="28"/>
              </w:rPr>
              <w:t>Отвечают на вопросы.</w:t>
            </w: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Формируют группы. Обсуждают образования групп. Диалоги.</w:t>
            </w: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</w:p>
          <w:p w:rsidR="008835B6" w:rsidRPr="00EE0298" w:rsidRDefault="008835B6" w:rsidP="008835B6">
            <w:pPr>
              <w:spacing w:line="276" w:lineRule="auto"/>
              <w:rPr>
                <w:sz w:val="28"/>
                <w:szCs w:val="28"/>
              </w:rPr>
            </w:pPr>
            <w:r w:rsidRPr="00EE0298">
              <w:rPr>
                <w:sz w:val="28"/>
                <w:szCs w:val="28"/>
              </w:rPr>
              <w:t>Определяют и формулируют проблему</w:t>
            </w:r>
          </w:p>
        </w:tc>
      </w:tr>
      <w:tr w:rsidR="00CF0234" w:rsidRPr="00EE0298" w:rsidTr="008835B6">
        <w:trPr>
          <w:trHeight w:val="1785"/>
        </w:trPr>
        <w:tc>
          <w:tcPr>
            <w:tcW w:w="3085" w:type="dxa"/>
            <w:vMerge/>
          </w:tcPr>
          <w:p w:rsidR="00CF0234" w:rsidRPr="00EE0298" w:rsidRDefault="00CF0234" w:rsidP="008835B6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</w:p>
        </w:tc>
        <w:tc>
          <w:tcPr>
            <w:tcW w:w="7921" w:type="dxa"/>
          </w:tcPr>
          <w:p w:rsidR="00CF0234" w:rsidRDefault="00CF0234" w:rsidP="008835B6">
            <w:pPr>
              <w:spacing w:line="276" w:lineRule="auto"/>
              <w:rPr>
                <w:i/>
                <w:color w:val="0033CC"/>
                <w:sz w:val="28"/>
                <w:szCs w:val="28"/>
                <w:lang w:eastAsia="ru-RU"/>
              </w:rPr>
            </w:pPr>
          </w:p>
          <w:p w:rsidR="008835B6" w:rsidRPr="008835B6" w:rsidRDefault="008835B6" w:rsidP="008835B6">
            <w:pPr>
              <w:spacing w:before="75"/>
              <w:rPr>
                <w:i/>
                <w:sz w:val="28"/>
                <w:szCs w:val="28"/>
                <w:lang w:eastAsia="ru-RU"/>
              </w:rPr>
            </w:pPr>
            <w:r w:rsidRPr="008835B6">
              <w:rPr>
                <w:i/>
                <w:sz w:val="28"/>
                <w:szCs w:val="28"/>
                <w:lang w:eastAsia="ru-RU"/>
              </w:rPr>
              <w:t>Ген  высокой молочности  доминантный – А</w:t>
            </w:r>
          </w:p>
          <w:p w:rsidR="00CF0234" w:rsidRPr="008835B6" w:rsidRDefault="008835B6" w:rsidP="008835B6">
            <w:pPr>
              <w:spacing w:before="75"/>
              <w:rPr>
                <w:i/>
                <w:sz w:val="28"/>
                <w:szCs w:val="28"/>
                <w:lang w:eastAsia="ru-RU"/>
              </w:rPr>
            </w:pPr>
            <w:r w:rsidRPr="008835B6">
              <w:rPr>
                <w:i/>
                <w:sz w:val="28"/>
                <w:szCs w:val="28"/>
                <w:lang w:eastAsia="ru-RU"/>
              </w:rPr>
              <w:t xml:space="preserve">Ген низкой продуктивности молока - а , Возможно ли по фенотипу определить племенной бык является чистой линией  АА или Аа.? </w:t>
            </w:r>
          </w:p>
          <w:p w:rsidR="008835B6" w:rsidRPr="004C7D4B" w:rsidRDefault="008835B6" w:rsidP="008835B6">
            <w:pPr>
              <w:spacing w:before="75"/>
              <w:rPr>
                <w:b/>
                <w:i/>
                <w:color w:val="0033CC"/>
                <w:sz w:val="28"/>
                <w:szCs w:val="28"/>
                <w:lang w:eastAsia="ru-RU"/>
              </w:rPr>
            </w:pPr>
            <w:r w:rsidRPr="004C7D4B">
              <w:rPr>
                <w:b/>
                <w:i/>
                <w:sz w:val="28"/>
                <w:szCs w:val="28"/>
                <w:lang w:eastAsia="ru-RU"/>
              </w:rPr>
              <w:t xml:space="preserve">1 минута на обсуждение лучший ответ озвучивает ученик </w:t>
            </w:r>
            <w:r w:rsidRPr="008E2846">
              <w:rPr>
                <w:b/>
                <w:i/>
                <w:color w:val="C0504D" w:themeColor="accent2"/>
                <w:sz w:val="28"/>
                <w:szCs w:val="28"/>
                <w:lang w:eastAsia="ru-RU"/>
              </w:rPr>
              <w:t>№1</w:t>
            </w:r>
          </w:p>
        </w:tc>
        <w:tc>
          <w:tcPr>
            <w:tcW w:w="3810" w:type="dxa"/>
            <w:vMerge/>
          </w:tcPr>
          <w:p w:rsidR="00CF0234" w:rsidRPr="00EE0298" w:rsidRDefault="00CF0234" w:rsidP="008835B6">
            <w:pPr>
              <w:rPr>
                <w:sz w:val="28"/>
                <w:szCs w:val="28"/>
              </w:rPr>
            </w:pPr>
          </w:p>
        </w:tc>
      </w:tr>
      <w:tr w:rsidR="00EE0298" w:rsidRPr="00EE0298" w:rsidTr="008835B6">
        <w:tc>
          <w:tcPr>
            <w:tcW w:w="3085" w:type="dxa"/>
            <w:vMerge/>
          </w:tcPr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921" w:type="dxa"/>
          </w:tcPr>
          <w:p w:rsidR="008835B6" w:rsidRDefault="008835B6" w:rsidP="008835B6">
            <w:pPr>
              <w:spacing w:line="276" w:lineRule="auto"/>
              <w:ind w:left="180"/>
              <w:rPr>
                <w:i/>
                <w:color w:val="0033CC"/>
                <w:sz w:val="28"/>
                <w:szCs w:val="28"/>
                <w:lang w:eastAsia="ru-RU"/>
              </w:rPr>
            </w:pP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t>Подводит к формулированию темы учащимися.</w:t>
            </w:r>
          </w:p>
          <w:p w:rsidR="008835B6" w:rsidRDefault="008835B6" w:rsidP="008835B6">
            <w:pPr>
              <w:spacing w:line="276" w:lineRule="auto"/>
              <w:ind w:left="18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Среди хаоса букв найдите два ключевых слова.</w:t>
            </w:r>
          </w:p>
          <w:tbl>
            <w:tblPr>
              <w:tblStyle w:val="a5"/>
              <w:tblW w:w="0" w:type="auto"/>
              <w:tblInd w:w="180" w:type="dxa"/>
              <w:tblLook w:val="04A0"/>
            </w:tblPr>
            <w:tblGrid>
              <w:gridCol w:w="1252"/>
              <w:gridCol w:w="1253"/>
              <w:gridCol w:w="1252"/>
              <w:gridCol w:w="1252"/>
              <w:gridCol w:w="1252"/>
            </w:tblGrid>
            <w:tr w:rsidR="008835B6" w:rsidTr="00AA0DE6"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53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я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с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й</w:t>
                  </w:r>
                </w:p>
              </w:tc>
            </w:tr>
            <w:tr w:rsidR="008835B6" w:rsidTr="00AA0DE6"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н</w:t>
                  </w:r>
                </w:p>
              </w:tc>
              <w:tc>
                <w:tcPr>
                  <w:tcW w:w="1253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ш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к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е</w:t>
                  </w:r>
                </w:p>
              </w:tc>
            </w:tr>
            <w:tr w:rsidR="008835B6" w:rsidTr="00AA0DE6"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53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н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р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т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з</w:t>
                  </w:r>
                </w:p>
              </w:tc>
            </w:tr>
            <w:tr w:rsidR="008835B6" w:rsidTr="00AA0DE6"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л</w:t>
                  </w:r>
                </w:p>
              </w:tc>
              <w:tc>
                <w:tcPr>
                  <w:tcW w:w="1253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ш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е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ь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е</w:t>
                  </w:r>
                </w:p>
              </w:tc>
            </w:tr>
            <w:tr w:rsidR="008835B6" w:rsidTr="00AA0DE6"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253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к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щ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щ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й</w:t>
                  </w:r>
                </w:p>
              </w:tc>
            </w:tr>
            <w:tr w:rsidR="008835B6" w:rsidTr="00AA0DE6"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з</w:t>
                  </w:r>
                </w:p>
              </w:tc>
              <w:tc>
                <w:tcPr>
                  <w:tcW w:w="1253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и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щ</w:t>
                  </w:r>
                </w:p>
              </w:tc>
              <w:tc>
                <w:tcPr>
                  <w:tcW w:w="1252" w:type="dxa"/>
                </w:tcPr>
                <w:p w:rsidR="008835B6" w:rsidRDefault="008835B6" w:rsidP="00E013F4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щ</w:t>
                  </w:r>
                </w:p>
              </w:tc>
            </w:tr>
          </w:tbl>
          <w:p w:rsidR="008835B6" w:rsidRPr="008E2846" w:rsidRDefault="008835B6" w:rsidP="008835B6">
            <w:pPr>
              <w:spacing w:line="276" w:lineRule="auto"/>
              <w:ind w:left="180"/>
              <w:rPr>
                <w:color w:val="C0504D" w:themeColor="accent2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Какие ассоциации они у вас вызывают, обсудите и лу</w:t>
            </w:r>
            <w:r w:rsidR="00593C9C">
              <w:rPr>
                <w:sz w:val="28"/>
                <w:szCs w:val="28"/>
                <w:lang w:eastAsia="ru-RU"/>
              </w:rPr>
              <w:t xml:space="preserve">чший вариант </w:t>
            </w:r>
            <w:r w:rsidR="00593C9C" w:rsidRPr="008E2846">
              <w:rPr>
                <w:color w:val="C0504D" w:themeColor="accent2"/>
                <w:sz w:val="28"/>
                <w:szCs w:val="28"/>
                <w:lang w:eastAsia="ru-RU"/>
              </w:rPr>
              <w:t>озвучит участник №2</w:t>
            </w:r>
          </w:p>
          <w:p w:rsidR="008835B6" w:rsidRPr="00EE0298" w:rsidRDefault="008835B6" w:rsidP="008835B6">
            <w:pPr>
              <w:spacing w:line="276" w:lineRule="auto"/>
              <w:ind w:left="180"/>
              <w:rPr>
                <w:i/>
                <w:color w:val="0033CC"/>
                <w:sz w:val="28"/>
                <w:szCs w:val="28"/>
                <w:lang w:eastAsia="ru-RU"/>
              </w:rPr>
            </w:pPr>
          </w:p>
          <w:p w:rsidR="008835B6" w:rsidRPr="00EE0298" w:rsidRDefault="008835B6" w:rsidP="008835B6">
            <w:pPr>
              <w:spacing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/>
                <w:sz w:val="28"/>
                <w:szCs w:val="28"/>
                <w:lang w:eastAsia="ru-RU"/>
              </w:rPr>
              <w:t>-Давайте определим тему урока! Ваши варианты!</w:t>
            </w:r>
          </w:p>
          <w:p w:rsidR="008835B6" w:rsidRDefault="008835B6" w:rsidP="008835B6">
            <w:pPr>
              <w:spacing w:line="276" w:lineRule="auto"/>
              <w:rPr>
                <w:i/>
                <w:color w:val="0033CC"/>
                <w:sz w:val="28"/>
                <w:szCs w:val="28"/>
                <w:lang w:eastAsia="ru-RU"/>
              </w:rPr>
            </w:pPr>
          </w:p>
          <w:p w:rsidR="00AE3DA3" w:rsidRPr="00EE0298" w:rsidRDefault="00AE3DA3" w:rsidP="008835B6">
            <w:pPr>
              <w:spacing w:line="276" w:lineRule="auto"/>
              <w:rPr>
                <w:i/>
                <w:color w:val="0033CC"/>
                <w:sz w:val="28"/>
                <w:szCs w:val="28"/>
                <w:lang w:eastAsia="ru-RU"/>
              </w:rPr>
            </w:pPr>
          </w:p>
          <w:p w:rsidR="00EE0298" w:rsidRPr="00EE0298" w:rsidRDefault="00EE0298" w:rsidP="008835B6">
            <w:pPr>
              <w:rPr>
                <w:sz w:val="28"/>
                <w:szCs w:val="28"/>
              </w:rPr>
            </w:pPr>
          </w:p>
        </w:tc>
        <w:tc>
          <w:tcPr>
            <w:tcW w:w="3810" w:type="dxa"/>
          </w:tcPr>
          <w:p w:rsidR="008835B6" w:rsidRDefault="008835B6" w:rsidP="008835B6">
            <w:pPr>
              <w:spacing w:line="276" w:lineRule="auto"/>
              <w:rPr>
                <w:sz w:val="28"/>
                <w:szCs w:val="28"/>
              </w:rPr>
            </w:pPr>
            <w:r w:rsidRPr="00EE0298">
              <w:rPr>
                <w:sz w:val="28"/>
                <w:szCs w:val="28"/>
              </w:rPr>
              <w:t>Формулируют тему.</w:t>
            </w:r>
          </w:p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EE0298" w:rsidRPr="00EE0298" w:rsidTr="008835B6">
        <w:tc>
          <w:tcPr>
            <w:tcW w:w="3085" w:type="dxa"/>
          </w:tcPr>
          <w:p w:rsidR="00EE0298" w:rsidRPr="00EE0298" w:rsidRDefault="00EB58F6" w:rsidP="008835B6">
            <w:pPr>
              <w:spacing w:before="75" w:line="276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2. </w:t>
            </w:r>
            <w:r w:rsidR="00EE0298" w:rsidRPr="00EE0298">
              <w:rPr>
                <w:sz w:val="28"/>
                <w:szCs w:val="28"/>
                <w:lang w:eastAsia="ru-RU"/>
              </w:rPr>
              <w:t>Совместное исследование проблемы.</w:t>
            </w:r>
            <w:r w:rsidR="00EE0298" w:rsidRPr="00EE0298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EE0298" w:rsidRPr="00EE0298">
              <w:rPr>
                <w:sz w:val="28"/>
                <w:szCs w:val="28"/>
                <w:lang w:eastAsia="ru-RU"/>
              </w:rPr>
              <w:lastRenderedPageBreak/>
              <w:t>Целеполагание.</w:t>
            </w:r>
          </w:p>
        </w:tc>
        <w:tc>
          <w:tcPr>
            <w:tcW w:w="7921" w:type="dxa"/>
          </w:tcPr>
          <w:p w:rsidR="00D66ED7" w:rsidRDefault="00EE0298" w:rsidP="00D66ED7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EE0298">
              <w:rPr>
                <w:sz w:val="28"/>
                <w:szCs w:val="28"/>
              </w:rPr>
              <w:lastRenderedPageBreak/>
              <w:t>-</w:t>
            </w:r>
            <w:r w:rsidR="008835B6">
              <w:rPr>
                <w:sz w:val="28"/>
                <w:szCs w:val="28"/>
              </w:rPr>
              <w:t xml:space="preserve"> </w:t>
            </w:r>
            <w:r w:rsidR="00D66ED7">
              <w:rPr>
                <w:sz w:val="28"/>
                <w:szCs w:val="28"/>
              </w:rPr>
              <w:t xml:space="preserve"> Тема нашего урока: «Анализирующее скрещивание». Подумайте, что будут делать ученые генетики? И тогда цель нашего урока? (знать механизм анализирующего скрещивания), </w:t>
            </w:r>
            <w:r w:rsidR="00D66ED7">
              <w:rPr>
                <w:sz w:val="28"/>
                <w:szCs w:val="28"/>
              </w:rPr>
              <w:lastRenderedPageBreak/>
              <w:t>а также – знать практическое значение анализирующего скрещивания.</w:t>
            </w:r>
          </w:p>
          <w:p w:rsidR="00EE0298" w:rsidRPr="00EE0298" w:rsidRDefault="00EE0298" w:rsidP="00D66ED7">
            <w:pPr>
              <w:spacing w:before="100" w:beforeAutospacing="1" w:line="276" w:lineRule="auto"/>
              <w:rPr>
                <w:i/>
                <w:sz w:val="28"/>
                <w:szCs w:val="28"/>
              </w:rPr>
            </w:pP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t>Организ</w:t>
            </w:r>
            <w:r w:rsidR="00731C02" w:rsidRPr="00EB58F6">
              <w:rPr>
                <w:i/>
                <w:color w:val="0033CC"/>
                <w:sz w:val="28"/>
                <w:szCs w:val="28"/>
                <w:lang w:eastAsia="ru-RU"/>
              </w:rPr>
              <w:t>ует</w:t>
            </w: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t xml:space="preserve"> устный коллективный анализ учебной задачи. Фиксирует выдвинутые учениками гипотезы, организует их обсуждение.</w:t>
            </w:r>
          </w:p>
        </w:tc>
        <w:tc>
          <w:tcPr>
            <w:tcW w:w="3810" w:type="dxa"/>
          </w:tcPr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  <w:r w:rsidRPr="00EE0298">
              <w:rPr>
                <w:color w:val="000000"/>
                <w:sz w:val="28"/>
                <w:szCs w:val="28"/>
                <w:lang w:eastAsia="ru-RU"/>
              </w:rPr>
              <w:lastRenderedPageBreak/>
              <w:t>Работа  в группах. Дети делают предположени</w:t>
            </w:r>
            <w:r w:rsidR="00CB37E5">
              <w:rPr>
                <w:color w:val="000000"/>
                <w:sz w:val="28"/>
                <w:szCs w:val="28"/>
                <w:lang w:eastAsia="ru-RU"/>
              </w:rPr>
              <w:t xml:space="preserve">я. </w:t>
            </w:r>
            <w:r w:rsidRPr="00EE0298">
              <w:rPr>
                <w:sz w:val="28"/>
                <w:szCs w:val="28"/>
                <w:lang w:eastAsia="ru-RU"/>
              </w:rPr>
              <w:t xml:space="preserve"> Анализируют, доказывают, </w:t>
            </w:r>
            <w:r w:rsidRPr="00EE0298">
              <w:rPr>
                <w:sz w:val="28"/>
                <w:szCs w:val="28"/>
                <w:lang w:eastAsia="ru-RU"/>
              </w:rPr>
              <w:lastRenderedPageBreak/>
              <w:t>аргументируют свою точку зрения</w:t>
            </w:r>
            <w:r w:rsidRPr="00EE0298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EE0298" w:rsidRPr="00EE0298" w:rsidTr="008835B6">
        <w:tc>
          <w:tcPr>
            <w:tcW w:w="3085" w:type="dxa"/>
          </w:tcPr>
          <w:p w:rsidR="00EE0298" w:rsidRPr="00EB58F6" w:rsidRDefault="00EB58F6" w:rsidP="008835B6">
            <w:pPr>
              <w:spacing w:before="100" w:beforeAutospacing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3.</w:t>
            </w:r>
            <w:r w:rsidR="00EE0298" w:rsidRPr="00EB58F6">
              <w:rPr>
                <w:sz w:val="28"/>
                <w:szCs w:val="28"/>
                <w:lang w:eastAsia="ru-RU"/>
              </w:rPr>
              <w:t>Изучение нового материала.</w:t>
            </w:r>
          </w:p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921" w:type="dxa"/>
          </w:tcPr>
          <w:p w:rsidR="00D66ED7" w:rsidRDefault="00EE0298" w:rsidP="00D66ED7">
            <w:pPr>
              <w:spacing w:before="100" w:beforeAutospacing="1" w:line="276" w:lineRule="auto"/>
              <w:ind w:left="180"/>
              <w:jc w:val="both"/>
              <w:rPr>
                <w:i/>
                <w:color w:val="0033CC"/>
                <w:sz w:val="28"/>
                <w:szCs w:val="28"/>
                <w:lang w:eastAsia="ru-RU"/>
              </w:rPr>
            </w:pP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t>Организует работу в группах.</w:t>
            </w:r>
          </w:p>
          <w:p w:rsidR="00D66ED7" w:rsidRDefault="008E2846" w:rsidP="00D66ED7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Вернёмся к проблеме как же узнать чистопородность быка?</w:t>
            </w:r>
          </w:p>
          <w:p w:rsidR="00D66ED7" w:rsidRDefault="008E2846" w:rsidP="008E2846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 сразу это поймете, как только найдёте в словаре биологических терминов определение АНАЛИЗИРУЮЩЕГО скрещивания.</w:t>
            </w:r>
          </w:p>
          <w:p w:rsidR="008E2846" w:rsidRDefault="008E2846" w:rsidP="008E2846">
            <w:pPr>
              <w:pStyle w:val="a8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Работаем с электронным словарём в нетбуках, записываем определение в карту урока.</w:t>
            </w:r>
          </w:p>
          <w:p w:rsidR="008E2846" w:rsidRPr="008E2846" w:rsidRDefault="008E2846" w:rsidP="008E2846">
            <w:pPr>
              <w:pStyle w:val="a8"/>
              <w:spacing w:before="0" w:beforeAutospacing="0" w:after="0" w:afterAutospacing="0"/>
              <w:rPr>
                <w:b/>
                <w:color w:val="C0504D" w:themeColor="accent2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Результат работы группы озвучивает </w:t>
            </w:r>
            <w:r w:rsidRPr="008E2846">
              <w:rPr>
                <w:b/>
                <w:color w:val="C0504D" w:themeColor="accent2"/>
                <w:sz w:val="28"/>
                <w:szCs w:val="28"/>
              </w:rPr>
              <w:t>ученик под №2</w:t>
            </w:r>
          </w:p>
          <w:p w:rsidR="008E2846" w:rsidRDefault="00383D85" w:rsidP="00F1210C">
            <w:pPr>
              <w:pStyle w:val="a8"/>
              <w:spacing w:before="0" w:beforeAutospacing="0" w:after="0" w:afterAutospacing="0"/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>Правильно! Молодцы!</w:t>
            </w:r>
          </w:p>
          <w:p w:rsidR="00DB0C04" w:rsidRPr="00DB0C04" w:rsidRDefault="00DB0C04" w:rsidP="00F1210C">
            <w:pPr>
              <w:pStyle w:val="a8"/>
              <w:spacing w:before="0" w:beforeAutospacing="0" w:after="0" w:afterAutospacing="0"/>
              <w:rPr>
                <w:b/>
                <w:color w:val="4F81BD" w:themeColor="accent1"/>
                <w:sz w:val="28"/>
                <w:szCs w:val="28"/>
              </w:rPr>
            </w:pPr>
            <w:r w:rsidRPr="00DB0C04">
              <w:rPr>
                <w:b/>
                <w:color w:val="4F81BD" w:themeColor="accent1"/>
                <w:sz w:val="28"/>
                <w:szCs w:val="28"/>
              </w:rPr>
              <w:t>Теперь рассмотрим схему скрещивания с аа у доски.</w:t>
            </w:r>
          </w:p>
          <w:p w:rsidR="00DB0C04" w:rsidRDefault="00DB0C04" w:rsidP="00F1210C">
            <w:pPr>
              <w:pStyle w:val="a8"/>
              <w:spacing w:before="0" w:beforeAutospacing="0" w:after="0" w:afterAutospacing="0"/>
              <w:rPr>
                <w:color w:val="C0504D" w:themeColor="accent2"/>
                <w:sz w:val="28"/>
                <w:szCs w:val="28"/>
              </w:rPr>
            </w:pPr>
          </w:p>
          <w:p w:rsidR="00383D85" w:rsidRDefault="00383D85" w:rsidP="00F1210C">
            <w:pPr>
              <w:pStyle w:val="a8"/>
              <w:spacing w:before="0" w:beforeAutospacing="0" w:after="0" w:afterAutospacing="0"/>
              <w:rPr>
                <w:color w:val="C0504D" w:themeColor="accent2"/>
                <w:sz w:val="28"/>
                <w:szCs w:val="28"/>
              </w:rPr>
            </w:pPr>
            <w:r>
              <w:rPr>
                <w:color w:val="C0504D" w:themeColor="accent2"/>
                <w:sz w:val="28"/>
                <w:szCs w:val="28"/>
              </w:rPr>
              <w:t xml:space="preserve">Теперь рассмотрим схему скрещивания </w:t>
            </w:r>
            <w:r w:rsidR="00FB69F1">
              <w:rPr>
                <w:color w:val="C0504D" w:themeColor="accent2"/>
                <w:sz w:val="28"/>
                <w:szCs w:val="28"/>
              </w:rPr>
              <w:t>случая,</w:t>
            </w:r>
            <w:r>
              <w:rPr>
                <w:color w:val="C0504D" w:themeColor="accent2"/>
                <w:sz w:val="28"/>
                <w:szCs w:val="28"/>
              </w:rPr>
              <w:t xml:space="preserve"> если у нас бычки не чистопородны  -  Аа+Аа.</w:t>
            </w:r>
          </w:p>
          <w:p w:rsidR="00383D85" w:rsidRPr="008E2846" w:rsidRDefault="00383D85" w:rsidP="00F1210C">
            <w:pPr>
              <w:pStyle w:val="a8"/>
              <w:spacing w:before="0" w:beforeAutospacing="0" w:after="0" w:afterAutospacing="0"/>
              <w:rPr>
                <w:color w:val="C0504D" w:themeColor="accent2"/>
                <w:sz w:val="28"/>
                <w:szCs w:val="28"/>
              </w:rPr>
            </w:pPr>
          </w:p>
          <w:p w:rsidR="00F1210C" w:rsidRDefault="00383D85" w:rsidP="00F1210C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озвучивает ученик под №3.</w:t>
            </w:r>
          </w:p>
          <w:p w:rsidR="00383D85" w:rsidRDefault="00383D85" w:rsidP="00F1210C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Вернёмся к </w:t>
            </w:r>
            <w:r w:rsidR="00FB69F1">
              <w:rPr>
                <w:sz w:val="28"/>
                <w:szCs w:val="28"/>
              </w:rPr>
              <w:t>проблеме,</w:t>
            </w:r>
            <w:r>
              <w:rPr>
                <w:sz w:val="28"/>
                <w:szCs w:val="28"/>
              </w:rPr>
              <w:t xml:space="preserve"> в чём </w:t>
            </w:r>
            <w:r w:rsidR="00FB69F1">
              <w:rPr>
                <w:sz w:val="28"/>
                <w:szCs w:val="28"/>
              </w:rPr>
              <w:t>опасность,</w:t>
            </w:r>
            <w:r>
              <w:rPr>
                <w:sz w:val="28"/>
                <w:szCs w:val="28"/>
              </w:rPr>
              <w:t xml:space="preserve"> если </w:t>
            </w:r>
            <w:r w:rsidR="00FB69F1">
              <w:rPr>
                <w:sz w:val="28"/>
                <w:szCs w:val="28"/>
              </w:rPr>
              <w:t>коровы не чистопородные?</w:t>
            </w:r>
            <w:r>
              <w:rPr>
                <w:sz w:val="28"/>
                <w:szCs w:val="28"/>
              </w:rPr>
              <w:t xml:space="preserve"> </w:t>
            </w:r>
          </w:p>
          <w:p w:rsidR="00EE0298" w:rsidRPr="00EE0298" w:rsidRDefault="00EE0298" w:rsidP="00383D85">
            <w:pPr>
              <w:rPr>
                <w:sz w:val="28"/>
                <w:szCs w:val="28"/>
              </w:rPr>
            </w:pPr>
          </w:p>
        </w:tc>
        <w:tc>
          <w:tcPr>
            <w:tcW w:w="3810" w:type="dxa"/>
          </w:tcPr>
          <w:p w:rsidR="00383D85" w:rsidRPr="00383D85" w:rsidRDefault="00383D85" w:rsidP="00383D85">
            <w:pPr>
              <w:rPr>
                <w:rFonts w:eastAsia="Times New Roman"/>
                <w:i/>
                <w:color w:val="1F497D" w:themeColor="text2"/>
                <w:sz w:val="28"/>
                <w:szCs w:val="28"/>
                <w:lang w:eastAsia="ru-RU"/>
              </w:rPr>
            </w:pPr>
            <w:r w:rsidRPr="00383D85">
              <w:rPr>
                <w:rFonts w:eastAsia="Times New Roman"/>
                <w:i/>
                <w:color w:val="1F497D" w:themeColor="text2"/>
                <w:sz w:val="28"/>
                <w:szCs w:val="28"/>
                <w:lang w:eastAsia="ru-RU"/>
              </w:rPr>
              <w:t>Отвечают</w:t>
            </w:r>
          </w:p>
          <w:p w:rsidR="00383D85" w:rsidRPr="002829B0" w:rsidRDefault="00383D85" w:rsidP="00383D85">
            <w:pPr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i/>
                <w:sz w:val="28"/>
                <w:szCs w:val="28"/>
                <w:lang w:eastAsia="ru-RU"/>
              </w:rPr>
              <w:t xml:space="preserve">Анализирующее скрещивание </w:t>
            </w:r>
            <w:r w:rsidRPr="002829B0">
              <w:rPr>
                <w:rFonts w:eastAsia="Times New Roman"/>
                <w:szCs w:val="28"/>
                <w:lang w:eastAsia="ru-RU"/>
              </w:rPr>
              <w:t>проводят с целью установить генотип особи с доминантным фенотипом. Для этого её скрещивают с рецессивной гомозиготной особью.</w:t>
            </w:r>
          </w:p>
          <w:p w:rsidR="00383D85" w:rsidRPr="00EE0298" w:rsidRDefault="00383D85" w:rsidP="00383D85">
            <w:pPr>
              <w:spacing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383D85" w:rsidRPr="00383D85" w:rsidRDefault="00383D85" w:rsidP="00383D85">
            <w:pPr>
              <w:spacing w:line="276" w:lineRule="auto"/>
              <w:rPr>
                <w:b/>
                <w:bCs/>
                <w:sz w:val="22"/>
                <w:szCs w:val="28"/>
                <w:lang w:eastAsia="ru-RU"/>
              </w:rPr>
            </w:pPr>
            <w:r w:rsidRPr="00383D85">
              <w:rPr>
                <w:b/>
                <w:sz w:val="22"/>
                <w:szCs w:val="28"/>
                <w:lang w:eastAsia="ru-RU"/>
              </w:rPr>
              <w:t>Группа № 1</w:t>
            </w:r>
            <w:r w:rsidRPr="00383D85">
              <w:rPr>
                <w:sz w:val="22"/>
                <w:szCs w:val="28"/>
                <w:lang w:eastAsia="ru-RU"/>
              </w:rPr>
              <w:t xml:space="preserve">.и </w:t>
            </w:r>
            <w:r w:rsidRPr="00383D85">
              <w:rPr>
                <w:b/>
                <w:bCs/>
                <w:sz w:val="22"/>
                <w:szCs w:val="28"/>
                <w:lang w:eastAsia="ru-RU"/>
              </w:rPr>
              <w:t>Группа № 2</w:t>
            </w:r>
          </w:p>
          <w:p w:rsidR="00383D85" w:rsidRPr="00383D85" w:rsidRDefault="00383D85" w:rsidP="00383D85">
            <w:pPr>
              <w:spacing w:line="276" w:lineRule="auto"/>
              <w:rPr>
                <w:sz w:val="22"/>
                <w:szCs w:val="28"/>
                <w:lang w:eastAsia="ru-RU"/>
              </w:rPr>
            </w:pPr>
            <w:r w:rsidRPr="00383D85">
              <w:rPr>
                <w:b/>
                <w:bCs/>
                <w:sz w:val="22"/>
                <w:szCs w:val="28"/>
                <w:lang w:eastAsia="ru-RU"/>
              </w:rPr>
              <w:t>Решают исход для первого варианта</w:t>
            </w:r>
          </w:p>
          <w:p w:rsidR="00383D85" w:rsidRPr="00383D85" w:rsidRDefault="00383D85" w:rsidP="00383D85">
            <w:pPr>
              <w:spacing w:line="276" w:lineRule="auto"/>
              <w:rPr>
                <w:rFonts w:eastAsia="Times New Roman"/>
                <w:sz w:val="22"/>
                <w:szCs w:val="28"/>
                <w:lang w:eastAsia="ru-RU"/>
              </w:rPr>
            </w:pPr>
            <w:r w:rsidRPr="00383D85">
              <w:rPr>
                <w:rFonts w:eastAsia="Times New Roman"/>
                <w:b/>
                <w:sz w:val="22"/>
                <w:szCs w:val="28"/>
                <w:lang w:eastAsia="ru-RU"/>
              </w:rPr>
              <w:t>Группа № 3</w:t>
            </w:r>
            <w:r w:rsidRPr="00383D85">
              <w:rPr>
                <w:rFonts w:eastAsia="Times New Roman"/>
                <w:sz w:val="22"/>
                <w:szCs w:val="28"/>
                <w:lang w:eastAsia="ru-RU"/>
              </w:rPr>
              <w:t xml:space="preserve"> и 4 для второго варианта.</w:t>
            </w:r>
          </w:p>
          <w:p w:rsidR="00383D85" w:rsidRPr="00383D85" w:rsidRDefault="00383D85" w:rsidP="00383D85">
            <w:pPr>
              <w:spacing w:line="276" w:lineRule="auto"/>
              <w:rPr>
                <w:rFonts w:eastAsia="Times New Roman"/>
                <w:i/>
                <w:sz w:val="22"/>
                <w:szCs w:val="28"/>
                <w:lang w:eastAsia="ru-RU"/>
              </w:rPr>
            </w:pPr>
            <w:r w:rsidRPr="00383D85">
              <w:rPr>
                <w:rFonts w:eastAsia="Times New Roman"/>
                <w:i/>
                <w:sz w:val="22"/>
                <w:szCs w:val="28"/>
                <w:lang w:eastAsia="ru-RU"/>
              </w:rPr>
              <w:t>Каждая из групп защищает свои мини проекты, остальные учащиеся во время выступлений заполняют технологическую карту урока.</w:t>
            </w:r>
          </w:p>
          <w:p w:rsidR="00EE0298" w:rsidRPr="00EE0298" w:rsidRDefault="00EE0298" w:rsidP="008E2846">
            <w:pPr>
              <w:rPr>
                <w:sz w:val="28"/>
                <w:szCs w:val="28"/>
              </w:rPr>
            </w:pPr>
          </w:p>
        </w:tc>
      </w:tr>
      <w:tr w:rsidR="00EE0298" w:rsidRPr="00EE0298" w:rsidTr="008835B6">
        <w:tc>
          <w:tcPr>
            <w:tcW w:w="3085" w:type="dxa"/>
          </w:tcPr>
          <w:p w:rsidR="00EE0298" w:rsidRDefault="001D535F" w:rsidP="008835B6">
            <w:pPr>
              <w:spacing w:line="276" w:lineRule="auto"/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</w:t>
            </w:r>
            <w:r w:rsidR="00EE0298" w:rsidRPr="00EE0298">
              <w:rPr>
                <w:sz w:val="28"/>
                <w:szCs w:val="28"/>
                <w:lang w:eastAsia="ru-RU"/>
              </w:rPr>
              <w:t>Закрепление знаний и первичный контроль</w:t>
            </w:r>
            <w:r w:rsidR="00F1210C" w:rsidRPr="00EE0298">
              <w:rPr>
                <w:sz w:val="28"/>
                <w:szCs w:val="28"/>
                <w:lang w:eastAsia="ru-RU"/>
              </w:rPr>
              <w:t xml:space="preserve">. </w:t>
            </w:r>
          </w:p>
          <w:p w:rsidR="00F1210C" w:rsidRPr="00EB06D9" w:rsidRDefault="00F1210C" w:rsidP="00F1210C">
            <w:pPr>
              <w:pStyle w:val="a8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EB06D9">
              <w:rPr>
                <w:b/>
                <w:sz w:val="28"/>
                <w:szCs w:val="28"/>
              </w:rPr>
              <w:t xml:space="preserve"> Применение знаний и </w:t>
            </w:r>
            <w:r w:rsidRPr="00EB06D9">
              <w:rPr>
                <w:b/>
                <w:sz w:val="28"/>
                <w:szCs w:val="28"/>
              </w:rPr>
              <w:lastRenderedPageBreak/>
              <w:t>способов деятельности.</w:t>
            </w:r>
          </w:p>
          <w:p w:rsidR="00F1210C" w:rsidRPr="00EE0298" w:rsidRDefault="00F1210C" w:rsidP="008835B6">
            <w:pPr>
              <w:spacing w:line="276" w:lineRule="auto"/>
              <w:contextualSpacing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921" w:type="dxa"/>
          </w:tcPr>
          <w:p w:rsidR="00EE0298" w:rsidRDefault="00EE0298" w:rsidP="008835B6">
            <w:pPr>
              <w:shd w:val="clear" w:color="auto" w:fill="FFFFFF"/>
              <w:spacing w:before="90" w:line="276" w:lineRule="auto"/>
              <w:rPr>
                <w:i/>
                <w:color w:val="0033CC"/>
                <w:sz w:val="28"/>
                <w:szCs w:val="28"/>
                <w:lang w:eastAsia="ru-RU"/>
              </w:rPr>
            </w:pP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lastRenderedPageBreak/>
              <w:t>Устан</w:t>
            </w:r>
            <w:r w:rsidR="0053694D">
              <w:rPr>
                <w:i/>
                <w:color w:val="0033CC"/>
                <w:sz w:val="28"/>
                <w:szCs w:val="28"/>
                <w:lang w:eastAsia="ru-RU"/>
              </w:rPr>
              <w:t xml:space="preserve">авливает </w:t>
            </w: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t xml:space="preserve"> правильность и осознанность изученного материала, выяв</w:t>
            </w:r>
            <w:r w:rsidR="0053694D">
              <w:rPr>
                <w:i/>
                <w:color w:val="0033CC"/>
                <w:sz w:val="28"/>
                <w:szCs w:val="28"/>
                <w:lang w:eastAsia="ru-RU"/>
              </w:rPr>
              <w:t>ляет</w:t>
            </w: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t xml:space="preserve"> пробелы, пров</w:t>
            </w:r>
            <w:r w:rsidR="0053694D">
              <w:rPr>
                <w:i/>
                <w:color w:val="0033CC"/>
                <w:sz w:val="28"/>
                <w:szCs w:val="28"/>
                <w:lang w:eastAsia="ru-RU"/>
              </w:rPr>
              <w:t xml:space="preserve">одит </w:t>
            </w: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t xml:space="preserve"> коррекцию пробелов </w:t>
            </w:r>
            <w:r w:rsidRPr="00EE0298">
              <w:rPr>
                <w:i/>
                <w:color w:val="0033CC"/>
                <w:sz w:val="28"/>
                <w:szCs w:val="28"/>
                <w:lang w:eastAsia="ru-RU"/>
              </w:rPr>
              <w:lastRenderedPageBreak/>
              <w:t>в осмыслении материала</w:t>
            </w:r>
            <w:r w:rsidR="0053694D">
              <w:rPr>
                <w:i/>
                <w:color w:val="0033CC"/>
                <w:sz w:val="28"/>
                <w:szCs w:val="28"/>
                <w:lang w:eastAsia="ru-RU"/>
              </w:rPr>
              <w:t>.</w:t>
            </w:r>
          </w:p>
          <w:p w:rsidR="00F1210C" w:rsidRDefault="00F1210C" w:rsidP="008835B6">
            <w:pPr>
              <w:shd w:val="clear" w:color="auto" w:fill="FFFFFF"/>
              <w:spacing w:before="90" w:line="276" w:lineRule="auto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70 лет какому важному событию исполняется в этом году?</w:t>
            </w:r>
          </w:p>
          <w:p w:rsidR="00F1210C" w:rsidRPr="00F1210C" w:rsidRDefault="00F1210C" w:rsidP="008835B6">
            <w:pPr>
              <w:shd w:val="clear" w:color="auto" w:fill="FFFFFF"/>
              <w:spacing w:before="90" w:line="276" w:lineRule="auto"/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Совершенно верно 70 лет победы. К этому празднику мы с ребятами из школьного лесничества хотим создать клумбу в виде красной звезды</w:t>
            </w:r>
            <w:r w:rsidR="009930BD">
              <w:rPr>
                <w:i/>
                <w:sz w:val="28"/>
                <w:szCs w:val="28"/>
                <w:lang w:eastAsia="ru-RU"/>
              </w:rPr>
              <w:t>.</w:t>
            </w:r>
          </w:p>
          <w:p w:rsidR="00F1210C" w:rsidRDefault="009930BD" w:rsidP="00F1210C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Звезду </w:t>
            </w:r>
            <w:r w:rsidR="00F1210C">
              <w:rPr>
                <w:sz w:val="28"/>
                <w:szCs w:val="28"/>
              </w:rPr>
              <w:t xml:space="preserve"> засею семенами красных астр, и предполагаю, что клумба в течение нескольких лет клумба останется красным цветом.</w:t>
            </w:r>
          </w:p>
          <w:p w:rsidR="00F1210C" w:rsidRDefault="00F1210C" w:rsidP="00F1210C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Но в чистосортности материала я не уверенна. Что делать?</w:t>
            </w:r>
          </w:p>
          <w:p w:rsidR="00F1210C" w:rsidRDefault="00F1210C" w:rsidP="00F1210C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10C" w:rsidRDefault="00F1210C" w:rsidP="00F1210C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 сейчас превратитесь в специалистов генетической лаборатории.  </w:t>
            </w:r>
          </w:p>
          <w:p w:rsidR="00F1210C" w:rsidRDefault="00F1210C" w:rsidP="00F1210C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1210C" w:rsidRDefault="00F1210C" w:rsidP="00F1210C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Итак, вы специалисты инновационной генетической лаборатории. Я делаю вам заказ по определению чистосортности материала, вы не только проводите расчет, но и создаете мини-проект клумбы по результатам анализирующего скрещивания. За каждым закреплена определенн</w:t>
            </w:r>
            <w:r w:rsidR="009930BD">
              <w:rPr>
                <w:sz w:val="28"/>
                <w:szCs w:val="28"/>
              </w:rPr>
              <w:t>ая роль - участник под номером 1</w:t>
            </w:r>
            <w:r>
              <w:rPr>
                <w:sz w:val="28"/>
                <w:szCs w:val="28"/>
              </w:rPr>
              <w:t xml:space="preserve"> – руководитель проекта, будет защищать мини-проект, участник под номером 2 – делает запись анализирующего скрещивания, участники под номером 3, 4 работает с посевным материалом. ВЫ - команда, взаимопомощь необходима. Время 4-5 минут.</w:t>
            </w:r>
          </w:p>
          <w:p w:rsidR="00EE0298" w:rsidRPr="00EE0298" w:rsidRDefault="00EE0298" w:rsidP="008835B6">
            <w:pPr>
              <w:shd w:val="clear" w:color="auto" w:fill="FFFFFF"/>
              <w:spacing w:before="90" w:line="276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810" w:type="dxa"/>
          </w:tcPr>
          <w:p w:rsidR="008E2846" w:rsidRDefault="008E2846" w:rsidP="008E2846">
            <w:pPr>
              <w:spacing w:line="276" w:lineRule="auto"/>
              <w:rPr>
                <w:b/>
                <w:bCs/>
                <w:sz w:val="28"/>
                <w:szCs w:val="28"/>
                <w:lang w:eastAsia="ru-RU"/>
              </w:rPr>
            </w:pPr>
            <w:r w:rsidRPr="00EE0298">
              <w:rPr>
                <w:b/>
                <w:sz w:val="28"/>
                <w:szCs w:val="28"/>
                <w:lang w:eastAsia="ru-RU"/>
              </w:rPr>
              <w:lastRenderedPageBreak/>
              <w:t>Группа № 1</w:t>
            </w:r>
            <w:r w:rsidRPr="00EE0298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 xml:space="preserve">и </w:t>
            </w:r>
            <w:r>
              <w:rPr>
                <w:b/>
                <w:bCs/>
                <w:sz w:val="28"/>
                <w:szCs w:val="28"/>
                <w:lang w:eastAsia="ru-RU"/>
              </w:rPr>
              <w:t>Группа №</w:t>
            </w:r>
            <w:r w:rsidRPr="00EE0298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ru-RU"/>
              </w:rPr>
              <w:t>2</w:t>
            </w:r>
          </w:p>
          <w:p w:rsidR="008E2846" w:rsidRPr="00F1210C" w:rsidRDefault="008E2846" w:rsidP="008E2846">
            <w:pPr>
              <w:spacing w:line="276" w:lineRule="auto"/>
              <w:rPr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Решают исход для первого варианта</w:t>
            </w:r>
          </w:p>
          <w:p w:rsidR="008E2846" w:rsidRDefault="008E2846" w:rsidP="008E2846">
            <w:pPr>
              <w:spacing w:line="276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EE0298">
              <w:rPr>
                <w:rFonts w:eastAsia="Times New Roman"/>
                <w:b/>
                <w:sz w:val="28"/>
                <w:szCs w:val="28"/>
                <w:lang w:eastAsia="ru-RU"/>
              </w:rPr>
              <w:lastRenderedPageBreak/>
              <w:t>Группа № 3</w:t>
            </w:r>
            <w:r w:rsidRPr="00EE0298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и 4 для второго варианта.</w:t>
            </w:r>
          </w:p>
          <w:p w:rsidR="008E2846" w:rsidRPr="00EE0298" w:rsidRDefault="008E2846" w:rsidP="008E2846">
            <w:pPr>
              <w:spacing w:line="276" w:lineRule="auto"/>
              <w:rPr>
                <w:rFonts w:eastAsia="Times New Roman"/>
                <w:i/>
                <w:sz w:val="28"/>
                <w:szCs w:val="28"/>
                <w:lang w:eastAsia="ru-RU"/>
              </w:rPr>
            </w:pPr>
            <w:r w:rsidRPr="00EE0298">
              <w:rPr>
                <w:rFonts w:eastAsia="Times New Roman"/>
                <w:i/>
                <w:sz w:val="28"/>
                <w:szCs w:val="28"/>
                <w:lang w:eastAsia="ru-RU"/>
              </w:rPr>
              <w:t>Каждая из групп защищает свои мини</w:t>
            </w:r>
            <w:r>
              <w:rPr>
                <w:rFonts w:eastAsia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EE0298">
              <w:rPr>
                <w:rFonts w:eastAsia="Times New Roman"/>
                <w:i/>
                <w:sz w:val="28"/>
                <w:szCs w:val="28"/>
                <w:lang w:eastAsia="ru-RU"/>
              </w:rPr>
              <w:t>проекты, остальные учащиеся во время выступлений заполняют технологическую карту урока.</w:t>
            </w:r>
          </w:p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930BD" w:rsidRPr="00EE0298" w:rsidTr="008835B6">
        <w:tc>
          <w:tcPr>
            <w:tcW w:w="3085" w:type="dxa"/>
          </w:tcPr>
          <w:p w:rsidR="009930BD" w:rsidRPr="00A83E4A" w:rsidRDefault="009930BD" w:rsidP="009930BD">
            <w:pPr>
              <w:pStyle w:val="a8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</w:t>
            </w:r>
            <w:r w:rsidRPr="00B30A97">
              <w:rPr>
                <w:b/>
                <w:sz w:val="28"/>
                <w:szCs w:val="28"/>
              </w:rPr>
              <w:t>. Об</w:t>
            </w:r>
            <w:r>
              <w:rPr>
                <w:b/>
                <w:sz w:val="28"/>
                <w:szCs w:val="28"/>
              </w:rPr>
              <w:t xml:space="preserve">общение и систематизация </w:t>
            </w:r>
            <w:r>
              <w:rPr>
                <w:b/>
                <w:sz w:val="28"/>
                <w:szCs w:val="28"/>
              </w:rPr>
              <w:lastRenderedPageBreak/>
              <w:t xml:space="preserve">знаний </w:t>
            </w:r>
          </w:p>
          <w:p w:rsidR="009930BD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921" w:type="dxa"/>
          </w:tcPr>
          <w:p w:rsidR="0049786A" w:rsidRPr="00936279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Советуете данные семена?</w:t>
            </w:r>
            <w:r w:rsidR="0049786A" w:rsidRPr="0049786A">
              <w:rPr>
                <w:b/>
                <w:color w:val="FF0000"/>
                <w:sz w:val="28"/>
                <w:szCs w:val="28"/>
              </w:rPr>
              <w:t xml:space="preserve"> </w:t>
            </w:r>
          </w:p>
          <w:p w:rsidR="009930BD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Спасибо, ОТЛИЧНАЯ работа, теперь я точно знаю какими </w:t>
            </w:r>
            <w:r>
              <w:rPr>
                <w:sz w:val="28"/>
                <w:szCs w:val="28"/>
              </w:rPr>
              <w:lastRenderedPageBreak/>
              <w:t>семенами нужно воспользоваться.</w:t>
            </w:r>
          </w:p>
          <w:p w:rsidR="009930BD" w:rsidRPr="00EE0298" w:rsidRDefault="009930BD" w:rsidP="008835B6">
            <w:pPr>
              <w:shd w:val="clear" w:color="auto" w:fill="FFFFFF"/>
              <w:spacing w:before="90"/>
              <w:rPr>
                <w:i/>
                <w:color w:val="0033CC"/>
                <w:sz w:val="28"/>
                <w:szCs w:val="28"/>
                <w:lang w:eastAsia="ru-RU"/>
              </w:rPr>
            </w:pPr>
          </w:p>
        </w:tc>
        <w:tc>
          <w:tcPr>
            <w:tcW w:w="3810" w:type="dxa"/>
          </w:tcPr>
          <w:p w:rsidR="009930BD" w:rsidRPr="00EE0298" w:rsidRDefault="009930BD" w:rsidP="00E013F4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EE0298" w:rsidRPr="00EE0298" w:rsidTr="008835B6">
        <w:tc>
          <w:tcPr>
            <w:tcW w:w="3085" w:type="dxa"/>
          </w:tcPr>
          <w:p w:rsidR="00EE0298" w:rsidRPr="00EE0298" w:rsidRDefault="00DB0C04" w:rsidP="008835B6">
            <w:pPr>
              <w:spacing w:line="276" w:lineRule="auto"/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6</w:t>
            </w:r>
            <w:r w:rsidR="0092443F">
              <w:rPr>
                <w:sz w:val="28"/>
                <w:szCs w:val="28"/>
                <w:lang w:eastAsia="ru-RU"/>
              </w:rPr>
              <w:t>.</w:t>
            </w:r>
            <w:r w:rsidR="00EE0298" w:rsidRPr="00EE0298">
              <w:rPr>
                <w:sz w:val="28"/>
                <w:szCs w:val="28"/>
                <w:lang w:eastAsia="ru-RU"/>
              </w:rPr>
              <w:t xml:space="preserve">Рефлексия. </w:t>
            </w:r>
          </w:p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921" w:type="dxa"/>
          </w:tcPr>
          <w:p w:rsidR="009930BD" w:rsidRDefault="009930BD" w:rsidP="009930BD">
            <w:pPr>
              <w:pStyle w:val="a8"/>
              <w:spacing w:before="0" w:beforeAutospacing="0" w:after="0" w:afterAutospacing="0"/>
            </w:pPr>
            <w:r w:rsidRPr="004126AC">
              <w:rPr>
                <w:sz w:val="28"/>
                <w:szCs w:val="28"/>
              </w:rPr>
              <w:t xml:space="preserve">Ещё </w:t>
            </w:r>
            <w:r>
              <w:rPr>
                <w:sz w:val="28"/>
                <w:szCs w:val="28"/>
              </w:rPr>
              <w:t>древнегреческий философ</w:t>
            </w:r>
            <w:r w:rsidRPr="00984008">
              <w:rPr>
                <w:b/>
                <w:sz w:val="28"/>
                <w:szCs w:val="28"/>
              </w:rPr>
              <w:t xml:space="preserve"> Аристотель</w:t>
            </w:r>
            <w:r>
              <w:rPr>
                <w:sz w:val="28"/>
                <w:szCs w:val="28"/>
              </w:rPr>
              <w:t xml:space="preserve"> размышлял: </w:t>
            </w:r>
            <w:r>
              <w:t>знание о каждом свойстве должно быть приобретено ;</w:t>
            </w:r>
          </w:p>
          <w:p w:rsidR="009930BD" w:rsidRDefault="009930BD" w:rsidP="009930BD">
            <w:pPr>
              <w:pStyle w:val="a8"/>
              <w:spacing w:before="0" w:beforeAutospacing="0" w:after="0" w:afterAutospacing="0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126AC">
              <w:rPr>
                <w:sz w:val="28"/>
                <w:szCs w:val="28"/>
              </w:rPr>
              <w:t xml:space="preserve">Ему же </w:t>
            </w:r>
            <w:r>
              <w:rPr>
                <w:sz w:val="28"/>
                <w:szCs w:val="28"/>
              </w:rPr>
              <w:t xml:space="preserve">принадлежит высказывание: </w:t>
            </w:r>
            <w:r w:rsidRPr="004126AC">
              <w:rPr>
                <w:sz w:val="28"/>
                <w:szCs w:val="28"/>
              </w:rPr>
              <w:t>Познание начинается с удивления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  <w:p w:rsidR="009930BD" w:rsidRPr="004126AC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-Фраза « </w:t>
            </w:r>
            <w:r w:rsidRPr="004126AC">
              <w:rPr>
                <w:sz w:val="28"/>
                <w:szCs w:val="28"/>
              </w:rPr>
              <w:t>Как приятно знать, что ты что-то узнал</w:t>
            </w:r>
            <w:r>
              <w:rPr>
                <w:sz w:val="28"/>
                <w:szCs w:val="28"/>
              </w:rPr>
              <w:t xml:space="preserve">», </w:t>
            </w:r>
            <w:r>
              <w:rPr>
                <w:i/>
                <w:iCs/>
                <w:sz w:val="28"/>
                <w:szCs w:val="28"/>
              </w:rPr>
              <w:t>. принадлежит М</w:t>
            </w:r>
            <w:r w:rsidRPr="004126AC">
              <w:rPr>
                <w:b/>
                <w:bCs/>
                <w:i/>
                <w:iCs/>
                <w:sz w:val="28"/>
                <w:szCs w:val="28"/>
              </w:rPr>
              <w:t>ольер</w:t>
            </w:r>
            <w:r>
              <w:rPr>
                <w:b/>
                <w:bCs/>
                <w:i/>
                <w:iCs/>
                <w:sz w:val="28"/>
                <w:szCs w:val="28"/>
              </w:rPr>
              <w:t>у</w:t>
            </w:r>
          </w:p>
          <w:p w:rsidR="009930BD" w:rsidRPr="004126AC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126AC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 w:rsidRPr="004126AC">
              <w:rPr>
                <w:sz w:val="28"/>
                <w:szCs w:val="28"/>
              </w:rPr>
              <w:t>знаю, что я ничего не знаю</w:t>
            </w:r>
            <w:r>
              <w:rPr>
                <w:i/>
                <w:iCs/>
                <w:sz w:val="28"/>
                <w:szCs w:val="28"/>
              </w:rPr>
              <w:t>, слова Сократа</w:t>
            </w:r>
          </w:p>
          <w:p w:rsidR="009930BD" w:rsidRPr="004126AC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-Утверждение Конфуция </w:t>
            </w:r>
            <w:r w:rsidRPr="004126AC">
              <w:rPr>
                <w:sz w:val="28"/>
                <w:szCs w:val="28"/>
              </w:rPr>
              <w:t>Скажи мне – и я забуду.</w:t>
            </w:r>
          </w:p>
          <w:p w:rsidR="009930BD" w:rsidRPr="004126AC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4126AC">
              <w:rPr>
                <w:sz w:val="28"/>
                <w:szCs w:val="28"/>
              </w:rPr>
              <w:t>Покажи мне – и я запомню.</w:t>
            </w:r>
          </w:p>
          <w:p w:rsidR="009930BD" w:rsidRPr="004126AC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4126AC">
              <w:rPr>
                <w:sz w:val="28"/>
                <w:szCs w:val="28"/>
              </w:rPr>
              <w:t>Вовлеки меня – и я научусь.</w:t>
            </w:r>
          </w:p>
          <w:p w:rsidR="009930BD" w:rsidRPr="00984008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Эти высказывания расположены по 4 углам класса.</w:t>
            </w:r>
          </w:p>
          <w:p w:rsidR="009930BD" w:rsidRPr="00984008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984008">
              <w:rPr>
                <w:sz w:val="28"/>
                <w:szCs w:val="28"/>
              </w:rPr>
              <w:t xml:space="preserve">Я прошу вас встать </w:t>
            </w:r>
            <w:r>
              <w:rPr>
                <w:sz w:val="28"/>
                <w:szCs w:val="28"/>
              </w:rPr>
              <w:t>и согласно обучающей структуре конерс, выбрать угол с утверждением, который отражает результат именно вашей деятельности на уроке. Время – 15 сек.</w:t>
            </w:r>
          </w:p>
          <w:p w:rsidR="009930BD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984008">
              <w:rPr>
                <w:sz w:val="28"/>
                <w:szCs w:val="28"/>
              </w:rPr>
              <w:t>Спасибо, почему это ваш выбор?</w:t>
            </w:r>
          </w:p>
          <w:p w:rsidR="00EE0298" w:rsidRPr="00EE0298" w:rsidRDefault="00EE0298" w:rsidP="009930BD">
            <w:pPr>
              <w:spacing w:line="276" w:lineRule="auto"/>
              <w:contextualSpacing/>
              <w:rPr>
                <w:sz w:val="28"/>
                <w:szCs w:val="28"/>
                <w:lang w:eastAsia="ru-RU"/>
              </w:rPr>
            </w:pPr>
          </w:p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810" w:type="dxa"/>
          </w:tcPr>
          <w:p w:rsidR="0092443F" w:rsidRDefault="00EE0298" w:rsidP="008835B6">
            <w:pPr>
              <w:spacing w:line="276" w:lineRule="auto"/>
              <w:rPr>
                <w:rFonts w:eastAsia="Times New Roman"/>
                <w:color w:val="333333"/>
                <w:sz w:val="28"/>
                <w:szCs w:val="28"/>
                <w:lang w:eastAsia="ru-RU"/>
              </w:rPr>
            </w:pPr>
            <w:r w:rsidRPr="00EE0298">
              <w:rPr>
                <w:sz w:val="28"/>
                <w:szCs w:val="28"/>
                <w:lang w:eastAsia="ru-RU"/>
              </w:rPr>
              <w:t>Рефлексия.</w:t>
            </w:r>
            <w:r w:rsidRPr="00EE0298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EE0298" w:rsidRPr="00EE0298" w:rsidRDefault="00EE0298" w:rsidP="008835B6">
            <w:pPr>
              <w:spacing w:line="276" w:lineRule="auto"/>
              <w:rPr>
                <w:sz w:val="28"/>
                <w:szCs w:val="28"/>
              </w:rPr>
            </w:pPr>
            <w:r w:rsidRPr="00EE0298">
              <w:rPr>
                <w:rFonts w:eastAsia="Times New Roman"/>
                <w:color w:val="333333"/>
                <w:sz w:val="28"/>
                <w:szCs w:val="28"/>
                <w:lang w:eastAsia="ru-RU"/>
              </w:rPr>
              <w:t>Осознание  учащимися своей учебной деятельности, самооценка результатов деятельности своей и всего класса</w:t>
            </w:r>
          </w:p>
        </w:tc>
      </w:tr>
      <w:tr w:rsidR="009930BD" w:rsidRPr="00EE0298" w:rsidTr="008835B6">
        <w:tc>
          <w:tcPr>
            <w:tcW w:w="3085" w:type="dxa"/>
          </w:tcPr>
          <w:p w:rsidR="009930BD" w:rsidRDefault="00DB0C04" w:rsidP="009930BD">
            <w:pPr>
              <w:pStyle w:val="a8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9930BD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930BD" w:rsidRPr="00C7158B">
              <w:rPr>
                <w:b/>
                <w:sz w:val="28"/>
                <w:szCs w:val="28"/>
              </w:rPr>
              <w:t>Подведение итогов, домашнее задание.</w:t>
            </w:r>
          </w:p>
          <w:p w:rsidR="009930BD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930BD" w:rsidRDefault="009930BD" w:rsidP="008835B6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  <w:tc>
          <w:tcPr>
            <w:tcW w:w="7921" w:type="dxa"/>
          </w:tcPr>
          <w:p w:rsidR="009930BD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  <w:r w:rsidRPr="00984008">
              <w:rPr>
                <w:sz w:val="28"/>
                <w:szCs w:val="28"/>
              </w:rPr>
              <w:t>Спасибо, вернитесь на свои места.</w:t>
            </w:r>
          </w:p>
          <w:p w:rsidR="009930BD" w:rsidRDefault="009930BD" w:rsidP="009930BD">
            <w:pPr>
              <w:pStyle w:val="a8"/>
              <w:spacing w:before="0" w:beforeAutospacing="0" w:after="0" w:afterAutospacing="0"/>
              <w:ind w:left="142" w:right="14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  <w:r w:rsidRPr="00C7158B">
              <w:rPr>
                <w:sz w:val="28"/>
                <w:szCs w:val="28"/>
              </w:rPr>
              <w:t xml:space="preserve">Ваше домашнее задание </w:t>
            </w:r>
            <w:r>
              <w:rPr>
                <w:sz w:val="28"/>
                <w:szCs w:val="28"/>
              </w:rPr>
              <w:t>закрепить знания через решение генетических задач, условия найдете на моей страничке в контакте.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9930BD" w:rsidRDefault="009930BD" w:rsidP="009930BD">
            <w:pPr>
              <w:pStyle w:val="a8"/>
              <w:spacing w:before="0" w:beforeAutospacing="0" w:after="0" w:afterAutospacing="0"/>
              <w:ind w:left="142" w:right="141"/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Вы молодцы, спасибо за урок. </w:t>
            </w:r>
          </w:p>
          <w:p w:rsidR="009930BD" w:rsidRPr="004126AC" w:rsidRDefault="009930BD" w:rsidP="009930BD">
            <w:pPr>
              <w:pStyle w:val="a8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810" w:type="dxa"/>
          </w:tcPr>
          <w:p w:rsidR="009930BD" w:rsidRPr="00EE0298" w:rsidRDefault="00821DDF" w:rsidP="008835B6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Записывают д/з</w:t>
            </w:r>
          </w:p>
        </w:tc>
      </w:tr>
    </w:tbl>
    <w:p w:rsidR="00EE0298" w:rsidRPr="00EE0298" w:rsidRDefault="008835B6" w:rsidP="00EC2F93">
      <w:pPr>
        <w:spacing w:after="0"/>
        <w:rPr>
          <w:rFonts w:eastAsia="Calibri" w:cs="Times New Roman"/>
          <w:sz w:val="28"/>
          <w:szCs w:val="28"/>
        </w:rPr>
        <w:sectPr w:rsidR="00EE0298" w:rsidRPr="00EE0298" w:rsidSect="005666C2">
          <w:pgSz w:w="16838" w:h="11906" w:orient="landscape"/>
          <w:pgMar w:top="1559" w:right="851" w:bottom="709" w:left="709" w:header="709" w:footer="709" w:gutter="0"/>
          <w:cols w:space="708"/>
          <w:docGrid w:linePitch="360"/>
        </w:sectPr>
      </w:pPr>
      <w:r>
        <w:rPr>
          <w:rFonts w:eastAsia="Calibri" w:cs="Times New Roman"/>
          <w:sz w:val="28"/>
          <w:szCs w:val="28"/>
        </w:rPr>
        <w:br w:type="textWrapping" w:clear="all"/>
      </w:r>
    </w:p>
    <w:p w:rsidR="00640925" w:rsidRPr="002A34A6" w:rsidRDefault="00640925" w:rsidP="00821DDF">
      <w:pPr>
        <w:spacing w:after="0"/>
        <w:rPr>
          <w:rFonts w:cs="Times New Roman"/>
          <w:sz w:val="28"/>
          <w:szCs w:val="28"/>
        </w:rPr>
      </w:pPr>
    </w:p>
    <w:sectPr w:rsidR="00640925" w:rsidRPr="002A34A6" w:rsidSect="00821DDF">
      <w:pgSz w:w="11906" w:h="16838"/>
      <w:pgMar w:top="851" w:right="709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A3C" w:rsidRDefault="00B23A3C">
      <w:pPr>
        <w:spacing w:after="0" w:line="240" w:lineRule="auto"/>
      </w:pPr>
      <w:r>
        <w:separator/>
      </w:r>
    </w:p>
  </w:endnote>
  <w:endnote w:type="continuationSeparator" w:id="0">
    <w:p w:rsidR="00B23A3C" w:rsidRDefault="00B23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248" w:rsidRDefault="00EC6D70">
    <w:pPr>
      <w:pStyle w:val="a3"/>
      <w:jc w:val="right"/>
    </w:pPr>
    <w:r>
      <w:fldChar w:fldCharType="begin"/>
    </w:r>
    <w:r w:rsidR="0032009E">
      <w:instrText xml:space="preserve"> PAGE   \* MERGEFORMAT </w:instrText>
    </w:r>
    <w:r>
      <w:fldChar w:fldCharType="separate"/>
    </w:r>
    <w:r w:rsidR="00DB0C04">
      <w:rPr>
        <w:noProof/>
      </w:rPr>
      <w:t>6</w:t>
    </w:r>
    <w:r>
      <w:fldChar w:fldCharType="end"/>
    </w:r>
  </w:p>
  <w:p w:rsidR="00951248" w:rsidRDefault="00B23A3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A3C" w:rsidRDefault="00B23A3C">
      <w:pPr>
        <w:spacing w:after="0" w:line="240" w:lineRule="auto"/>
      </w:pPr>
      <w:r>
        <w:separator/>
      </w:r>
    </w:p>
  </w:footnote>
  <w:footnote w:type="continuationSeparator" w:id="0">
    <w:p w:rsidR="00B23A3C" w:rsidRDefault="00B23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2">
    <w:nsid w:val="088D4390"/>
    <w:multiLevelType w:val="multilevel"/>
    <w:tmpl w:val="51E2D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456974"/>
    <w:multiLevelType w:val="hybridMultilevel"/>
    <w:tmpl w:val="B2B44984"/>
    <w:lvl w:ilvl="0" w:tplc="041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"/>
        </w:tabs>
        <w:ind w:left="-2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"/>
        </w:tabs>
        <w:ind w:left="4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52"/>
        </w:tabs>
        <w:ind w:left="11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72"/>
        </w:tabs>
        <w:ind w:left="18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92"/>
        </w:tabs>
        <w:ind w:left="25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312"/>
        </w:tabs>
        <w:ind w:left="33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032"/>
        </w:tabs>
        <w:ind w:left="40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752"/>
        </w:tabs>
        <w:ind w:left="4752" w:hanging="180"/>
      </w:pPr>
    </w:lvl>
  </w:abstractNum>
  <w:abstractNum w:abstractNumId="4">
    <w:nsid w:val="339757EC"/>
    <w:multiLevelType w:val="hybridMultilevel"/>
    <w:tmpl w:val="D4961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EE4C4E"/>
    <w:multiLevelType w:val="multilevel"/>
    <w:tmpl w:val="2542D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9195FB5"/>
    <w:multiLevelType w:val="hybridMultilevel"/>
    <w:tmpl w:val="D1A41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F14F8"/>
    <w:multiLevelType w:val="multilevel"/>
    <w:tmpl w:val="47A4D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298"/>
    <w:rsid w:val="00002DE0"/>
    <w:rsid w:val="0004799E"/>
    <w:rsid w:val="00064E4D"/>
    <w:rsid w:val="00077C4C"/>
    <w:rsid w:val="000A412E"/>
    <w:rsid w:val="000A67AE"/>
    <w:rsid w:val="000C2ABA"/>
    <w:rsid w:val="00124846"/>
    <w:rsid w:val="00143ECB"/>
    <w:rsid w:val="00146C71"/>
    <w:rsid w:val="00157D30"/>
    <w:rsid w:val="001B2A84"/>
    <w:rsid w:val="001D535F"/>
    <w:rsid w:val="001E0A76"/>
    <w:rsid w:val="001E4530"/>
    <w:rsid w:val="0025342F"/>
    <w:rsid w:val="00257A64"/>
    <w:rsid w:val="00262876"/>
    <w:rsid w:val="00265D48"/>
    <w:rsid w:val="00267AEA"/>
    <w:rsid w:val="002A34A6"/>
    <w:rsid w:val="002E68B9"/>
    <w:rsid w:val="00307BF5"/>
    <w:rsid w:val="0032009E"/>
    <w:rsid w:val="00322B32"/>
    <w:rsid w:val="00383D85"/>
    <w:rsid w:val="0041045B"/>
    <w:rsid w:val="00430D6C"/>
    <w:rsid w:val="00440728"/>
    <w:rsid w:val="00462314"/>
    <w:rsid w:val="00493AFD"/>
    <w:rsid w:val="0049786A"/>
    <w:rsid w:val="004C7D4B"/>
    <w:rsid w:val="0053694D"/>
    <w:rsid w:val="00592B20"/>
    <w:rsid w:val="00593C9C"/>
    <w:rsid w:val="005C2C25"/>
    <w:rsid w:val="005C68E6"/>
    <w:rsid w:val="005D13A0"/>
    <w:rsid w:val="0060291A"/>
    <w:rsid w:val="00640925"/>
    <w:rsid w:val="00674C7B"/>
    <w:rsid w:val="00684444"/>
    <w:rsid w:val="006C0626"/>
    <w:rsid w:val="00712893"/>
    <w:rsid w:val="00731C02"/>
    <w:rsid w:val="00783442"/>
    <w:rsid w:val="007B76B0"/>
    <w:rsid w:val="007D276F"/>
    <w:rsid w:val="007E59DE"/>
    <w:rsid w:val="00821DDF"/>
    <w:rsid w:val="00842DA6"/>
    <w:rsid w:val="008711B8"/>
    <w:rsid w:val="008835B6"/>
    <w:rsid w:val="008E2846"/>
    <w:rsid w:val="009214F9"/>
    <w:rsid w:val="0092443F"/>
    <w:rsid w:val="00933E08"/>
    <w:rsid w:val="00936279"/>
    <w:rsid w:val="00982C24"/>
    <w:rsid w:val="009930BD"/>
    <w:rsid w:val="009A2214"/>
    <w:rsid w:val="009A577E"/>
    <w:rsid w:val="009B2898"/>
    <w:rsid w:val="00A03981"/>
    <w:rsid w:val="00A404E1"/>
    <w:rsid w:val="00A62502"/>
    <w:rsid w:val="00AB28CE"/>
    <w:rsid w:val="00AB6EB7"/>
    <w:rsid w:val="00AC124E"/>
    <w:rsid w:val="00AD498F"/>
    <w:rsid w:val="00AE3DA3"/>
    <w:rsid w:val="00AF2EDA"/>
    <w:rsid w:val="00B179C8"/>
    <w:rsid w:val="00B23A3C"/>
    <w:rsid w:val="00B414EF"/>
    <w:rsid w:val="00BB1299"/>
    <w:rsid w:val="00BC450A"/>
    <w:rsid w:val="00C05E76"/>
    <w:rsid w:val="00C14C51"/>
    <w:rsid w:val="00C35AA5"/>
    <w:rsid w:val="00C611AB"/>
    <w:rsid w:val="00C7734D"/>
    <w:rsid w:val="00CB2486"/>
    <w:rsid w:val="00CB37E5"/>
    <w:rsid w:val="00CC5CE0"/>
    <w:rsid w:val="00CE0A70"/>
    <w:rsid w:val="00CF0234"/>
    <w:rsid w:val="00CF4A48"/>
    <w:rsid w:val="00CF7CFA"/>
    <w:rsid w:val="00D124FB"/>
    <w:rsid w:val="00D62BFE"/>
    <w:rsid w:val="00D66ED7"/>
    <w:rsid w:val="00D66F13"/>
    <w:rsid w:val="00D72B32"/>
    <w:rsid w:val="00DA6174"/>
    <w:rsid w:val="00DB0C04"/>
    <w:rsid w:val="00E013F4"/>
    <w:rsid w:val="00E56E97"/>
    <w:rsid w:val="00E74114"/>
    <w:rsid w:val="00EB58F6"/>
    <w:rsid w:val="00EB73C5"/>
    <w:rsid w:val="00EC2F93"/>
    <w:rsid w:val="00EC6D70"/>
    <w:rsid w:val="00EE0298"/>
    <w:rsid w:val="00F1210C"/>
    <w:rsid w:val="00F670B1"/>
    <w:rsid w:val="00FB129C"/>
    <w:rsid w:val="00FB69F1"/>
    <w:rsid w:val="00FE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E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E0298"/>
  </w:style>
  <w:style w:type="table" w:customStyle="1" w:styleId="1">
    <w:name w:val="Сетка таблицы1"/>
    <w:basedOn w:val="a1"/>
    <w:next w:val="a5"/>
    <w:uiPriority w:val="59"/>
    <w:rsid w:val="00EE0298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E0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58F6"/>
    <w:pPr>
      <w:ind w:left="720"/>
      <w:contextualSpacing/>
    </w:pPr>
  </w:style>
  <w:style w:type="character" w:styleId="a7">
    <w:name w:val="Strong"/>
    <w:basedOn w:val="a0"/>
    <w:uiPriority w:val="22"/>
    <w:qFormat/>
    <w:rsid w:val="001E0A76"/>
    <w:rPr>
      <w:b/>
      <w:bCs/>
    </w:rPr>
  </w:style>
  <w:style w:type="paragraph" w:styleId="a8">
    <w:name w:val="Normal (Web)"/>
    <w:basedOn w:val="a"/>
    <w:uiPriority w:val="99"/>
    <w:rsid w:val="00CB248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styleId="a9">
    <w:name w:val="Hyperlink"/>
    <w:uiPriority w:val="99"/>
    <w:semiHidden/>
    <w:unhideWhenUsed/>
    <w:rsid w:val="009930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E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E0298"/>
  </w:style>
  <w:style w:type="table" w:customStyle="1" w:styleId="1">
    <w:name w:val="Сетка таблицы1"/>
    <w:basedOn w:val="a1"/>
    <w:next w:val="a5"/>
    <w:uiPriority w:val="59"/>
    <w:rsid w:val="00EE029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EE0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58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4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91747-361D-4FD5-AADB-F88EEED1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9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26</cp:revision>
  <cp:lastPrinted>2014-11-16T17:43:00Z</cp:lastPrinted>
  <dcterms:created xsi:type="dcterms:W3CDTF">2014-10-30T20:50:00Z</dcterms:created>
  <dcterms:modified xsi:type="dcterms:W3CDTF">2015-02-19T20:50:00Z</dcterms:modified>
</cp:coreProperties>
</file>